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670" w:rsidRDefault="00352670" w:rsidP="00352670">
      <w:pPr>
        <w:spacing w:before="89"/>
        <w:ind w:left="2678" w:right="308" w:hanging="1719"/>
        <w:rPr>
          <w:b/>
          <w:sz w:val="28"/>
        </w:rPr>
      </w:pPr>
      <w:r>
        <w:rPr>
          <w:b/>
          <w:sz w:val="28"/>
        </w:rPr>
        <w:t xml:space="preserve">SPECIFICATION FOR 11 KV (E) XLPE (CROSS LINKED </w:t>
      </w:r>
      <w:proofErr w:type="gramStart"/>
      <w:r>
        <w:rPr>
          <w:b/>
          <w:sz w:val="28"/>
        </w:rPr>
        <w:t>POLYTHELENE )</w:t>
      </w:r>
      <w:proofErr w:type="gramEnd"/>
      <w:r>
        <w:rPr>
          <w:b/>
          <w:sz w:val="28"/>
        </w:rPr>
        <w:t xml:space="preserve"> DRY GAS CURED INSULATED POWER CABLE</w:t>
      </w:r>
    </w:p>
    <w:p w:rsidR="00352670" w:rsidRDefault="00352670" w:rsidP="00352670">
      <w:pPr>
        <w:pStyle w:val="BodyText"/>
        <w:spacing w:before="6"/>
        <w:rPr>
          <w:b/>
          <w:sz w:val="28"/>
        </w:rPr>
      </w:pPr>
    </w:p>
    <w:tbl>
      <w:tblPr>
        <w:tblW w:w="0" w:type="auto"/>
        <w:tblInd w:w="107" w:type="dxa"/>
        <w:tblLayout w:type="fixed"/>
        <w:tblCellMar>
          <w:left w:w="0" w:type="dxa"/>
          <w:right w:w="0" w:type="dxa"/>
        </w:tblCellMar>
        <w:tblLook w:val="01E0" w:firstRow="1" w:lastRow="1" w:firstColumn="1" w:lastColumn="1" w:noHBand="0" w:noVBand="0"/>
      </w:tblPr>
      <w:tblGrid>
        <w:gridCol w:w="1713"/>
        <w:gridCol w:w="8824"/>
      </w:tblGrid>
      <w:tr w:rsidR="00352670" w:rsidTr="00E00435">
        <w:trPr>
          <w:trHeight w:val="1070"/>
        </w:trPr>
        <w:tc>
          <w:tcPr>
            <w:tcW w:w="1713" w:type="dxa"/>
          </w:tcPr>
          <w:p w:rsidR="00352670" w:rsidRDefault="00352670" w:rsidP="00E00435">
            <w:pPr>
              <w:pStyle w:val="TableParagraph"/>
              <w:spacing w:line="244" w:lineRule="exact"/>
              <w:ind w:left="200"/>
              <w:rPr>
                <w:rFonts w:ascii="Times New Roman"/>
              </w:rPr>
            </w:pPr>
            <w:r>
              <w:rPr>
                <w:rFonts w:ascii="Times New Roman"/>
              </w:rPr>
              <w:t>1.1</w:t>
            </w:r>
          </w:p>
        </w:tc>
        <w:tc>
          <w:tcPr>
            <w:tcW w:w="8824" w:type="dxa"/>
          </w:tcPr>
          <w:p w:rsidR="00352670" w:rsidRDefault="00352670" w:rsidP="00E00435">
            <w:pPr>
              <w:pStyle w:val="TableParagraph"/>
              <w:spacing w:line="249" w:lineRule="exact"/>
              <w:ind w:left="330"/>
              <w:rPr>
                <w:rFonts w:ascii="Times New Roman"/>
                <w:b/>
              </w:rPr>
            </w:pPr>
            <w:r>
              <w:rPr>
                <w:rFonts w:ascii="Times New Roman"/>
                <w:b/>
              </w:rPr>
              <w:t>SCOPE</w:t>
            </w:r>
          </w:p>
          <w:p w:rsidR="00352670" w:rsidRDefault="00352670" w:rsidP="00E00435">
            <w:pPr>
              <w:pStyle w:val="TableParagraph"/>
              <w:spacing w:before="23" w:line="380" w:lineRule="exact"/>
              <w:ind w:left="330"/>
              <w:rPr>
                <w:rFonts w:ascii="Times New Roman"/>
              </w:rPr>
            </w:pPr>
            <w:r>
              <w:rPr>
                <w:rFonts w:ascii="Times New Roman"/>
              </w:rPr>
              <w:t>This section of the specification covers design, manufacturing, testing, packing, supply and delivery of 11 KV XLPE dry gas cured insulated power cable for effectively earthed system.</w:t>
            </w:r>
          </w:p>
        </w:tc>
      </w:tr>
      <w:tr w:rsidR="00352670" w:rsidTr="00E00435">
        <w:trPr>
          <w:trHeight w:val="379"/>
        </w:trPr>
        <w:tc>
          <w:tcPr>
            <w:tcW w:w="1713" w:type="dxa"/>
          </w:tcPr>
          <w:p w:rsidR="00352670" w:rsidRDefault="00352670" w:rsidP="00E00435">
            <w:pPr>
              <w:pStyle w:val="TableParagraph"/>
              <w:spacing w:before="58"/>
              <w:ind w:left="200"/>
              <w:rPr>
                <w:rFonts w:ascii="Times New Roman"/>
              </w:rPr>
            </w:pPr>
            <w:r>
              <w:rPr>
                <w:rFonts w:ascii="Times New Roman"/>
              </w:rPr>
              <w:t>1.2</w:t>
            </w:r>
          </w:p>
        </w:tc>
        <w:tc>
          <w:tcPr>
            <w:tcW w:w="8824" w:type="dxa"/>
          </w:tcPr>
          <w:p w:rsidR="00352670" w:rsidRDefault="00352670" w:rsidP="00E00435">
            <w:pPr>
              <w:pStyle w:val="TableParagraph"/>
              <w:spacing w:before="58"/>
              <w:ind w:left="330"/>
              <w:rPr>
                <w:rFonts w:ascii="Times New Roman"/>
              </w:rPr>
            </w:pPr>
            <w:r>
              <w:rPr>
                <w:rFonts w:ascii="Times New Roman"/>
                <w:b/>
              </w:rPr>
              <w:t>STANDARDS</w:t>
            </w:r>
            <w:r>
              <w:rPr>
                <w:rFonts w:ascii="Times New Roman"/>
              </w:rPr>
              <w:t>:</w:t>
            </w:r>
          </w:p>
        </w:tc>
      </w:tr>
      <w:tr w:rsidR="00352670" w:rsidTr="00E00435">
        <w:trPr>
          <w:trHeight w:val="758"/>
        </w:trPr>
        <w:tc>
          <w:tcPr>
            <w:tcW w:w="1713" w:type="dxa"/>
          </w:tcPr>
          <w:p w:rsidR="00352670" w:rsidRDefault="00352670" w:rsidP="00E00435">
            <w:pPr>
              <w:pStyle w:val="TableParagraph"/>
              <w:spacing w:before="58"/>
              <w:ind w:left="200"/>
              <w:rPr>
                <w:rFonts w:ascii="Times New Roman"/>
              </w:rPr>
            </w:pPr>
            <w:r>
              <w:rPr>
                <w:rFonts w:ascii="Times New Roman"/>
              </w:rPr>
              <w:t>1.2.1</w:t>
            </w:r>
          </w:p>
        </w:tc>
        <w:tc>
          <w:tcPr>
            <w:tcW w:w="8824" w:type="dxa"/>
          </w:tcPr>
          <w:p w:rsidR="00352670" w:rsidRDefault="00352670" w:rsidP="00E00435">
            <w:pPr>
              <w:pStyle w:val="TableParagraph"/>
              <w:spacing w:before="58"/>
              <w:ind w:left="330"/>
              <w:rPr>
                <w:rFonts w:ascii="Times New Roman"/>
              </w:rPr>
            </w:pPr>
            <w:r>
              <w:rPr>
                <w:rFonts w:ascii="Times New Roman"/>
              </w:rPr>
              <w:t>Unless otherwise specified, the cable shall confirm in all respect to IS:7098 (Part-II)-1985</w:t>
            </w:r>
          </w:p>
          <w:p w:rsidR="00352670" w:rsidRDefault="00352670" w:rsidP="00E00435">
            <w:pPr>
              <w:pStyle w:val="TableParagraph"/>
              <w:spacing w:before="127"/>
              <w:ind w:left="330"/>
              <w:rPr>
                <w:rFonts w:ascii="Times New Roman"/>
              </w:rPr>
            </w:pPr>
            <w:proofErr w:type="gramStart"/>
            <w:r>
              <w:rPr>
                <w:rFonts w:ascii="Times New Roman"/>
              </w:rPr>
              <w:t>with</w:t>
            </w:r>
            <w:proofErr w:type="gramEnd"/>
            <w:r>
              <w:rPr>
                <w:rFonts w:ascii="Times New Roman"/>
              </w:rPr>
              <w:t xml:space="preserve"> latest amendment thereof.</w:t>
            </w:r>
          </w:p>
        </w:tc>
      </w:tr>
      <w:tr w:rsidR="00352670" w:rsidTr="00E00435">
        <w:trPr>
          <w:trHeight w:val="379"/>
        </w:trPr>
        <w:tc>
          <w:tcPr>
            <w:tcW w:w="1713" w:type="dxa"/>
          </w:tcPr>
          <w:p w:rsidR="00352670" w:rsidRDefault="00352670" w:rsidP="00E00435">
            <w:pPr>
              <w:pStyle w:val="TableParagraph"/>
              <w:spacing w:before="58"/>
              <w:ind w:left="200"/>
              <w:rPr>
                <w:rFonts w:ascii="Times New Roman"/>
              </w:rPr>
            </w:pPr>
            <w:r>
              <w:rPr>
                <w:rFonts w:ascii="Times New Roman"/>
              </w:rPr>
              <w:t>1.3</w:t>
            </w:r>
          </w:p>
        </w:tc>
        <w:tc>
          <w:tcPr>
            <w:tcW w:w="8824" w:type="dxa"/>
          </w:tcPr>
          <w:p w:rsidR="00352670" w:rsidRDefault="00352670" w:rsidP="00E00435">
            <w:pPr>
              <w:pStyle w:val="TableParagraph"/>
              <w:spacing w:before="58"/>
              <w:ind w:left="330"/>
              <w:rPr>
                <w:rFonts w:ascii="Times New Roman"/>
              </w:rPr>
            </w:pPr>
            <w:r>
              <w:rPr>
                <w:rFonts w:ascii="Times New Roman"/>
                <w:b/>
              </w:rPr>
              <w:t>CLIMATIC CONDITIONS</w:t>
            </w:r>
            <w:r>
              <w:rPr>
                <w:rFonts w:ascii="Times New Roman"/>
              </w:rPr>
              <w:t>:</w:t>
            </w:r>
          </w:p>
        </w:tc>
      </w:tr>
      <w:tr w:rsidR="00352670" w:rsidTr="00E00435">
        <w:trPr>
          <w:trHeight w:val="380"/>
        </w:trPr>
        <w:tc>
          <w:tcPr>
            <w:tcW w:w="1713" w:type="dxa"/>
          </w:tcPr>
          <w:p w:rsidR="00352670" w:rsidRDefault="00352670" w:rsidP="00E00435">
            <w:pPr>
              <w:pStyle w:val="TableParagraph"/>
              <w:spacing w:before="59"/>
              <w:ind w:left="200"/>
              <w:rPr>
                <w:rFonts w:ascii="Times New Roman"/>
              </w:rPr>
            </w:pPr>
            <w:r>
              <w:rPr>
                <w:rFonts w:ascii="Times New Roman"/>
              </w:rPr>
              <w:t>1.3.1</w:t>
            </w:r>
          </w:p>
        </w:tc>
        <w:tc>
          <w:tcPr>
            <w:tcW w:w="8824" w:type="dxa"/>
          </w:tcPr>
          <w:p w:rsidR="00352670" w:rsidRDefault="00352670" w:rsidP="00E00435">
            <w:pPr>
              <w:pStyle w:val="TableParagraph"/>
              <w:spacing w:before="59"/>
              <w:ind w:left="330"/>
              <w:rPr>
                <w:rFonts w:ascii="Times New Roman"/>
              </w:rPr>
            </w:pPr>
            <w:r>
              <w:rPr>
                <w:rFonts w:ascii="Times New Roman"/>
              </w:rPr>
              <w:t>The climatic conditions under which are cables shall operate satisfactorily are as follows:</w:t>
            </w:r>
          </w:p>
        </w:tc>
      </w:tr>
      <w:tr w:rsidR="00352670" w:rsidTr="00E00435">
        <w:trPr>
          <w:trHeight w:val="380"/>
        </w:trPr>
        <w:tc>
          <w:tcPr>
            <w:tcW w:w="1713" w:type="dxa"/>
          </w:tcPr>
          <w:p w:rsidR="00352670" w:rsidRDefault="00352670" w:rsidP="00E00435">
            <w:pPr>
              <w:pStyle w:val="TableParagraph"/>
              <w:spacing w:before="60"/>
              <w:ind w:right="412"/>
              <w:jc w:val="right"/>
              <w:rPr>
                <w:rFonts w:ascii="Times New Roman"/>
              </w:rPr>
            </w:pPr>
            <w:r>
              <w:rPr>
                <w:rFonts w:ascii="Times New Roman"/>
              </w:rPr>
              <w:t>(a)</w:t>
            </w:r>
          </w:p>
        </w:tc>
        <w:tc>
          <w:tcPr>
            <w:tcW w:w="8824" w:type="dxa"/>
          </w:tcPr>
          <w:p w:rsidR="00352670" w:rsidRDefault="00352670" w:rsidP="00E00435">
            <w:pPr>
              <w:pStyle w:val="TableParagraph"/>
              <w:tabs>
                <w:tab w:val="left" w:pos="6666"/>
              </w:tabs>
              <w:spacing w:before="60"/>
              <w:ind w:left="330"/>
              <w:rPr>
                <w:rFonts w:ascii="Times New Roman" w:hAnsi="Times New Roman"/>
              </w:rPr>
            </w:pPr>
            <w:r>
              <w:rPr>
                <w:rFonts w:ascii="Times New Roman" w:hAnsi="Times New Roman"/>
              </w:rPr>
              <w:t>Maximum ambient temperature</w:t>
            </w:r>
            <w:r>
              <w:rPr>
                <w:rFonts w:ascii="Times New Roman" w:hAnsi="Times New Roman"/>
                <w:spacing w:val="-7"/>
              </w:rPr>
              <w:t xml:space="preserve"> </w:t>
            </w:r>
            <w:r>
              <w:rPr>
                <w:rFonts w:ascii="Times New Roman" w:hAnsi="Times New Roman"/>
              </w:rPr>
              <w:t>of</w:t>
            </w:r>
            <w:r>
              <w:rPr>
                <w:rFonts w:ascii="Times New Roman" w:hAnsi="Times New Roman"/>
                <w:spacing w:val="-3"/>
              </w:rPr>
              <w:t xml:space="preserve"> </w:t>
            </w:r>
            <w:r>
              <w:rPr>
                <w:rFonts w:ascii="Times New Roman" w:hAnsi="Times New Roman"/>
              </w:rPr>
              <w:t>air</w:t>
            </w:r>
            <w:r>
              <w:rPr>
                <w:rFonts w:ascii="Times New Roman" w:hAnsi="Times New Roman"/>
              </w:rPr>
              <w:tab/>
              <w:t>°C : 50</w:t>
            </w:r>
          </w:p>
        </w:tc>
      </w:tr>
      <w:tr w:rsidR="00352670" w:rsidTr="00E00435">
        <w:trPr>
          <w:trHeight w:val="379"/>
        </w:trPr>
        <w:tc>
          <w:tcPr>
            <w:tcW w:w="1713" w:type="dxa"/>
          </w:tcPr>
          <w:p w:rsidR="00352670" w:rsidRDefault="00352670" w:rsidP="00E00435">
            <w:pPr>
              <w:pStyle w:val="TableParagraph"/>
              <w:spacing w:before="58"/>
              <w:ind w:right="400"/>
              <w:jc w:val="right"/>
              <w:rPr>
                <w:rFonts w:ascii="Times New Roman"/>
              </w:rPr>
            </w:pPr>
            <w:r>
              <w:rPr>
                <w:rFonts w:ascii="Times New Roman"/>
              </w:rPr>
              <w:t>(b)</w:t>
            </w:r>
          </w:p>
        </w:tc>
        <w:tc>
          <w:tcPr>
            <w:tcW w:w="8824" w:type="dxa"/>
          </w:tcPr>
          <w:p w:rsidR="00352670" w:rsidRDefault="00352670" w:rsidP="00E00435">
            <w:pPr>
              <w:pStyle w:val="TableParagraph"/>
              <w:tabs>
                <w:tab w:val="left" w:pos="6586"/>
              </w:tabs>
              <w:spacing w:before="58"/>
              <w:ind w:left="330"/>
              <w:rPr>
                <w:rFonts w:ascii="Times New Roman" w:hAnsi="Times New Roman"/>
              </w:rPr>
            </w:pPr>
            <w:r>
              <w:rPr>
                <w:rFonts w:ascii="Times New Roman" w:hAnsi="Times New Roman"/>
              </w:rPr>
              <w:t>Minimum ambient temperature of air</w:t>
            </w:r>
            <w:r>
              <w:rPr>
                <w:rFonts w:ascii="Times New Roman" w:hAnsi="Times New Roman"/>
                <w:spacing w:val="-12"/>
              </w:rPr>
              <w:t xml:space="preserve"> </w:t>
            </w:r>
            <w:r>
              <w:rPr>
                <w:rFonts w:ascii="Times New Roman" w:hAnsi="Times New Roman"/>
              </w:rPr>
              <w:t>in</w:t>
            </w:r>
            <w:r>
              <w:rPr>
                <w:rFonts w:ascii="Times New Roman" w:hAnsi="Times New Roman"/>
                <w:spacing w:val="-3"/>
              </w:rPr>
              <w:t xml:space="preserve"> </w:t>
            </w:r>
            <w:r>
              <w:rPr>
                <w:rFonts w:ascii="Times New Roman" w:hAnsi="Times New Roman"/>
              </w:rPr>
              <w:t>shade</w:t>
            </w:r>
            <w:r>
              <w:rPr>
                <w:rFonts w:ascii="Times New Roman" w:hAnsi="Times New Roman"/>
              </w:rPr>
              <w:tab/>
              <w:t>°C : 4</w:t>
            </w:r>
          </w:p>
        </w:tc>
      </w:tr>
      <w:tr w:rsidR="00352670" w:rsidTr="00E00435">
        <w:trPr>
          <w:trHeight w:val="379"/>
        </w:trPr>
        <w:tc>
          <w:tcPr>
            <w:tcW w:w="1713" w:type="dxa"/>
          </w:tcPr>
          <w:p w:rsidR="00352670" w:rsidRDefault="00352670" w:rsidP="00E00435">
            <w:pPr>
              <w:pStyle w:val="TableParagraph"/>
              <w:spacing w:before="58"/>
              <w:ind w:right="412"/>
              <w:jc w:val="right"/>
              <w:rPr>
                <w:rFonts w:ascii="Times New Roman"/>
              </w:rPr>
            </w:pPr>
            <w:r>
              <w:rPr>
                <w:rFonts w:ascii="Times New Roman"/>
              </w:rPr>
              <w:t>(c)</w:t>
            </w:r>
          </w:p>
        </w:tc>
        <w:tc>
          <w:tcPr>
            <w:tcW w:w="8824" w:type="dxa"/>
          </w:tcPr>
          <w:p w:rsidR="00352670" w:rsidRDefault="00352670" w:rsidP="00E00435">
            <w:pPr>
              <w:pStyle w:val="TableParagraph"/>
              <w:tabs>
                <w:tab w:val="left" w:pos="6607"/>
              </w:tabs>
              <w:spacing w:before="58"/>
              <w:ind w:left="330"/>
              <w:rPr>
                <w:rFonts w:ascii="Times New Roman" w:hAnsi="Times New Roman"/>
              </w:rPr>
            </w:pPr>
            <w:r>
              <w:rPr>
                <w:rFonts w:ascii="Times New Roman" w:hAnsi="Times New Roman"/>
              </w:rPr>
              <w:t>Maximum daily average</w:t>
            </w:r>
            <w:r>
              <w:rPr>
                <w:rFonts w:ascii="Times New Roman" w:hAnsi="Times New Roman"/>
                <w:spacing w:val="-9"/>
              </w:rPr>
              <w:t xml:space="preserve"> </w:t>
            </w:r>
            <w:r>
              <w:rPr>
                <w:rFonts w:ascii="Times New Roman" w:hAnsi="Times New Roman"/>
              </w:rPr>
              <w:t>ambient temperature</w:t>
            </w:r>
            <w:r>
              <w:rPr>
                <w:rFonts w:ascii="Times New Roman" w:hAnsi="Times New Roman"/>
              </w:rPr>
              <w:tab/>
              <w:t>°C : 40</w:t>
            </w:r>
          </w:p>
        </w:tc>
      </w:tr>
      <w:tr w:rsidR="00352670" w:rsidTr="00E00435">
        <w:trPr>
          <w:trHeight w:val="379"/>
        </w:trPr>
        <w:tc>
          <w:tcPr>
            <w:tcW w:w="1713" w:type="dxa"/>
          </w:tcPr>
          <w:p w:rsidR="00352670" w:rsidRDefault="00352670" w:rsidP="00E00435">
            <w:pPr>
              <w:pStyle w:val="TableParagraph"/>
              <w:spacing w:before="58"/>
              <w:ind w:right="400"/>
              <w:jc w:val="right"/>
              <w:rPr>
                <w:rFonts w:ascii="Times New Roman"/>
              </w:rPr>
            </w:pPr>
            <w:r>
              <w:rPr>
                <w:rFonts w:ascii="Times New Roman"/>
              </w:rPr>
              <w:t>(d)</w:t>
            </w:r>
          </w:p>
        </w:tc>
        <w:tc>
          <w:tcPr>
            <w:tcW w:w="8824" w:type="dxa"/>
          </w:tcPr>
          <w:p w:rsidR="00352670" w:rsidRDefault="00352670" w:rsidP="00E00435">
            <w:pPr>
              <w:pStyle w:val="TableParagraph"/>
              <w:tabs>
                <w:tab w:val="left" w:pos="6604"/>
              </w:tabs>
              <w:spacing w:before="58"/>
              <w:ind w:left="330"/>
              <w:rPr>
                <w:rFonts w:ascii="Times New Roman" w:hAnsi="Times New Roman"/>
              </w:rPr>
            </w:pPr>
            <w:r>
              <w:rPr>
                <w:rFonts w:ascii="Times New Roman" w:hAnsi="Times New Roman"/>
              </w:rPr>
              <w:t>Maximum yearly average</w:t>
            </w:r>
            <w:r>
              <w:rPr>
                <w:rFonts w:ascii="Times New Roman" w:hAnsi="Times New Roman"/>
                <w:spacing w:val="-10"/>
              </w:rPr>
              <w:t xml:space="preserve"> </w:t>
            </w:r>
            <w:r>
              <w:rPr>
                <w:rFonts w:ascii="Times New Roman" w:hAnsi="Times New Roman"/>
              </w:rPr>
              <w:t>ambient temperature</w:t>
            </w:r>
            <w:r>
              <w:rPr>
                <w:rFonts w:ascii="Times New Roman" w:hAnsi="Times New Roman"/>
              </w:rPr>
              <w:tab/>
              <w:t>°C : 30</w:t>
            </w:r>
          </w:p>
        </w:tc>
      </w:tr>
      <w:tr w:rsidR="00352670" w:rsidTr="00E00435">
        <w:trPr>
          <w:trHeight w:val="379"/>
        </w:trPr>
        <w:tc>
          <w:tcPr>
            <w:tcW w:w="1713" w:type="dxa"/>
          </w:tcPr>
          <w:p w:rsidR="00352670" w:rsidRDefault="00352670" w:rsidP="00E00435">
            <w:pPr>
              <w:pStyle w:val="TableParagraph"/>
              <w:spacing w:before="58"/>
              <w:ind w:right="412"/>
              <w:jc w:val="right"/>
              <w:rPr>
                <w:rFonts w:ascii="Times New Roman"/>
              </w:rPr>
            </w:pPr>
            <w:r>
              <w:rPr>
                <w:rFonts w:ascii="Times New Roman"/>
              </w:rPr>
              <w:t>(e)</w:t>
            </w:r>
          </w:p>
        </w:tc>
        <w:tc>
          <w:tcPr>
            <w:tcW w:w="8824" w:type="dxa"/>
          </w:tcPr>
          <w:p w:rsidR="00352670" w:rsidRDefault="00352670" w:rsidP="00E00435">
            <w:pPr>
              <w:pStyle w:val="TableParagraph"/>
              <w:tabs>
                <w:tab w:val="left" w:pos="6939"/>
              </w:tabs>
              <w:spacing w:before="58"/>
              <w:ind w:left="330"/>
              <w:rPr>
                <w:rFonts w:ascii="Times New Roman"/>
              </w:rPr>
            </w:pPr>
            <w:r>
              <w:rPr>
                <w:rFonts w:ascii="Times New Roman"/>
              </w:rPr>
              <w:t>Maximum</w:t>
            </w:r>
            <w:r>
              <w:rPr>
                <w:rFonts w:ascii="Times New Roman"/>
                <w:spacing w:val="-6"/>
              </w:rPr>
              <w:t xml:space="preserve"> </w:t>
            </w:r>
            <w:r>
              <w:rPr>
                <w:rFonts w:ascii="Times New Roman"/>
              </w:rPr>
              <w:t>relative</w:t>
            </w:r>
            <w:r>
              <w:rPr>
                <w:rFonts w:ascii="Times New Roman"/>
                <w:spacing w:val="-1"/>
              </w:rPr>
              <w:t xml:space="preserve"> </w:t>
            </w:r>
            <w:r>
              <w:rPr>
                <w:rFonts w:ascii="Times New Roman"/>
              </w:rPr>
              <w:t>humidity</w:t>
            </w:r>
            <w:r>
              <w:rPr>
                <w:rFonts w:ascii="Times New Roman"/>
              </w:rPr>
              <w:tab/>
              <w:t>%</w:t>
            </w:r>
            <w:r>
              <w:rPr>
                <w:rFonts w:ascii="Times New Roman"/>
                <w:spacing w:val="-2"/>
              </w:rPr>
              <w:t xml:space="preserve"> </w:t>
            </w:r>
            <w:r>
              <w:rPr>
                <w:rFonts w:ascii="Times New Roman"/>
              </w:rPr>
              <w:t>:95</w:t>
            </w:r>
          </w:p>
        </w:tc>
      </w:tr>
      <w:tr w:rsidR="00352670" w:rsidTr="00E00435">
        <w:trPr>
          <w:trHeight w:val="379"/>
        </w:trPr>
        <w:tc>
          <w:tcPr>
            <w:tcW w:w="1713" w:type="dxa"/>
          </w:tcPr>
          <w:p w:rsidR="00352670" w:rsidRDefault="00352670" w:rsidP="00E00435">
            <w:pPr>
              <w:pStyle w:val="TableParagraph"/>
              <w:spacing w:before="58"/>
              <w:ind w:right="435"/>
              <w:jc w:val="right"/>
              <w:rPr>
                <w:rFonts w:ascii="Times New Roman"/>
              </w:rPr>
            </w:pPr>
            <w:r>
              <w:rPr>
                <w:rFonts w:ascii="Times New Roman"/>
              </w:rPr>
              <w:t>(f)</w:t>
            </w:r>
          </w:p>
        </w:tc>
        <w:tc>
          <w:tcPr>
            <w:tcW w:w="8824" w:type="dxa"/>
          </w:tcPr>
          <w:p w:rsidR="00352670" w:rsidRDefault="00352670" w:rsidP="00E00435">
            <w:pPr>
              <w:pStyle w:val="TableParagraph"/>
              <w:tabs>
                <w:tab w:val="right" w:pos="7132"/>
              </w:tabs>
              <w:spacing w:before="58"/>
              <w:ind w:left="330"/>
              <w:rPr>
                <w:rFonts w:ascii="Times New Roman"/>
              </w:rPr>
            </w:pPr>
            <w:r>
              <w:rPr>
                <w:rFonts w:ascii="Times New Roman"/>
              </w:rPr>
              <w:t>Average no. of thunder storm days</w:t>
            </w:r>
            <w:r>
              <w:rPr>
                <w:rFonts w:ascii="Times New Roman"/>
                <w:spacing w:val="-4"/>
              </w:rPr>
              <w:t xml:space="preserve"> </w:t>
            </w:r>
            <w:r>
              <w:rPr>
                <w:rFonts w:ascii="Times New Roman"/>
              </w:rPr>
              <w:t>per annum</w:t>
            </w:r>
            <w:r>
              <w:rPr>
                <w:rFonts w:ascii="Times New Roman"/>
              </w:rPr>
              <w:tab/>
              <w:t>15</w:t>
            </w:r>
          </w:p>
        </w:tc>
      </w:tr>
      <w:tr w:rsidR="00352670" w:rsidTr="00E00435">
        <w:trPr>
          <w:trHeight w:val="379"/>
        </w:trPr>
        <w:tc>
          <w:tcPr>
            <w:tcW w:w="1713" w:type="dxa"/>
          </w:tcPr>
          <w:p w:rsidR="00352670" w:rsidRDefault="00352670" w:rsidP="00E00435">
            <w:pPr>
              <w:pStyle w:val="TableParagraph"/>
              <w:spacing w:before="58"/>
              <w:ind w:right="402"/>
              <w:jc w:val="right"/>
              <w:rPr>
                <w:rFonts w:ascii="Times New Roman"/>
              </w:rPr>
            </w:pPr>
            <w:r>
              <w:rPr>
                <w:rFonts w:ascii="Times New Roman"/>
              </w:rPr>
              <w:t>(g)</w:t>
            </w:r>
          </w:p>
        </w:tc>
        <w:tc>
          <w:tcPr>
            <w:tcW w:w="8824" w:type="dxa"/>
          </w:tcPr>
          <w:p w:rsidR="00352670" w:rsidRDefault="00352670" w:rsidP="00E00435">
            <w:pPr>
              <w:pStyle w:val="TableParagraph"/>
              <w:tabs>
                <w:tab w:val="left" w:pos="6971"/>
              </w:tabs>
              <w:spacing w:before="58"/>
              <w:ind w:left="330"/>
              <w:rPr>
                <w:rFonts w:ascii="Times New Roman"/>
              </w:rPr>
            </w:pPr>
            <w:r>
              <w:rPr>
                <w:rFonts w:ascii="Times New Roman"/>
              </w:rPr>
              <w:t>Average</w:t>
            </w:r>
            <w:r>
              <w:rPr>
                <w:rFonts w:ascii="Times New Roman"/>
                <w:spacing w:val="-2"/>
              </w:rPr>
              <w:t xml:space="preserve"> </w:t>
            </w:r>
            <w:r>
              <w:rPr>
                <w:rFonts w:ascii="Times New Roman"/>
              </w:rPr>
              <w:t>annual</w:t>
            </w:r>
            <w:r>
              <w:rPr>
                <w:rFonts w:ascii="Times New Roman"/>
                <w:spacing w:val="-3"/>
              </w:rPr>
              <w:t xml:space="preserve"> </w:t>
            </w:r>
            <w:r>
              <w:rPr>
                <w:rFonts w:ascii="Times New Roman"/>
              </w:rPr>
              <w:t>rainfall</w:t>
            </w:r>
            <w:r>
              <w:rPr>
                <w:rFonts w:ascii="Times New Roman"/>
              </w:rPr>
              <w:tab/>
              <w:t>cm :</w:t>
            </w:r>
            <w:r>
              <w:rPr>
                <w:rFonts w:ascii="Times New Roman"/>
                <w:spacing w:val="-3"/>
              </w:rPr>
              <w:t xml:space="preserve"> </w:t>
            </w:r>
            <w:r>
              <w:rPr>
                <w:rFonts w:ascii="Times New Roman"/>
              </w:rPr>
              <w:t>150</w:t>
            </w:r>
          </w:p>
        </w:tc>
      </w:tr>
      <w:tr w:rsidR="00352670" w:rsidTr="00E00435">
        <w:trPr>
          <w:trHeight w:val="379"/>
        </w:trPr>
        <w:tc>
          <w:tcPr>
            <w:tcW w:w="1713" w:type="dxa"/>
          </w:tcPr>
          <w:p w:rsidR="00352670" w:rsidRDefault="00352670" w:rsidP="00E00435">
            <w:pPr>
              <w:pStyle w:val="TableParagraph"/>
              <w:spacing w:before="58"/>
              <w:ind w:right="400"/>
              <w:jc w:val="right"/>
              <w:rPr>
                <w:rFonts w:ascii="Times New Roman"/>
              </w:rPr>
            </w:pPr>
            <w:r>
              <w:rPr>
                <w:rFonts w:ascii="Times New Roman"/>
              </w:rPr>
              <w:t>(h)</w:t>
            </w:r>
          </w:p>
        </w:tc>
        <w:tc>
          <w:tcPr>
            <w:tcW w:w="8824" w:type="dxa"/>
          </w:tcPr>
          <w:p w:rsidR="00352670" w:rsidRDefault="00352670" w:rsidP="00E00435">
            <w:pPr>
              <w:pStyle w:val="TableParagraph"/>
              <w:tabs>
                <w:tab w:val="left" w:pos="6672"/>
              </w:tabs>
              <w:spacing w:before="58"/>
              <w:ind w:left="330"/>
              <w:rPr>
                <w:rFonts w:ascii="Times New Roman" w:hAnsi="Times New Roman"/>
              </w:rPr>
            </w:pPr>
            <w:r>
              <w:rPr>
                <w:rFonts w:ascii="Times New Roman" w:hAnsi="Times New Roman"/>
              </w:rPr>
              <w:t>Minimum</w:t>
            </w:r>
            <w:r>
              <w:rPr>
                <w:rFonts w:ascii="Times New Roman" w:hAnsi="Times New Roman"/>
                <w:spacing w:val="-5"/>
              </w:rPr>
              <w:t xml:space="preserve"> </w:t>
            </w:r>
            <w:r>
              <w:rPr>
                <w:rFonts w:ascii="Times New Roman" w:hAnsi="Times New Roman"/>
              </w:rPr>
              <w:t>wind</w:t>
            </w:r>
            <w:r>
              <w:rPr>
                <w:rFonts w:ascii="Times New Roman" w:hAnsi="Times New Roman"/>
                <w:spacing w:val="-1"/>
              </w:rPr>
              <w:t xml:space="preserve"> </w:t>
            </w:r>
            <w:r>
              <w:rPr>
                <w:rFonts w:ascii="Times New Roman" w:hAnsi="Times New Roman"/>
              </w:rPr>
              <w:t>pressure</w:t>
            </w:r>
            <w:r>
              <w:rPr>
                <w:rFonts w:ascii="Times New Roman" w:hAnsi="Times New Roman"/>
              </w:rPr>
              <w:tab/>
              <w:t>Kg/cm² :150</w:t>
            </w:r>
          </w:p>
        </w:tc>
      </w:tr>
      <w:tr w:rsidR="00352670" w:rsidTr="00E00435">
        <w:trPr>
          <w:trHeight w:val="380"/>
        </w:trPr>
        <w:tc>
          <w:tcPr>
            <w:tcW w:w="1713" w:type="dxa"/>
          </w:tcPr>
          <w:p w:rsidR="00352670" w:rsidRDefault="00352670" w:rsidP="00E00435">
            <w:pPr>
              <w:pStyle w:val="TableParagraph"/>
              <w:spacing w:before="59"/>
              <w:ind w:right="447"/>
              <w:jc w:val="right"/>
              <w:rPr>
                <w:rFonts w:ascii="Times New Roman"/>
              </w:rPr>
            </w:pPr>
            <w:r>
              <w:rPr>
                <w:rFonts w:ascii="Times New Roman"/>
              </w:rPr>
              <w:t>(</w:t>
            </w:r>
            <w:proofErr w:type="spellStart"/>
            <w:r>
              <w:rPr>
                <w:rFonts w:ascii="Times New Roman"/>
              </w:rPr>
              <w:t>i</w:t>
            </w:r>
            <w:proofErr w:type="spellEnd"/>
            <w:r>
              <w:rPr>
                <w:rFonts w:ascii="Times New Roman"/>
              </w:rPr>
              <w:t>)</w:t>
            </w:r>
          </w:p>
        </w:tc>
        <w:tc>
          <w:tcPr>
            <w:tcW w:w="8824" w:type="dxa"/>
          </w:tcPr>
          <w:p w:rsidR="00352670" w:rsidRDefault="00352670" w:rsidP="00E00435">
            <w:pPr>
              <w:pStyle w:val="TableParagraph"/>
              <w:tabs>
                <w:tab w:val="left" w:pos="6667"/>
              </w:tabs>
              <w:spacing w:before="59"/>
              <w:ind w:left="330"/>
              <w:rPr>
                <w:rFonts w:ascii="Times New Roman"/>
              </w:rPr>
            </w:pPr>
            <w:r>
              <w:rPr>
                <w:rFonts w:ascii="Times New Roman"/>
              </w:rPr>
              <w:t>Altitude not exceeding</w:t>
            </w:r>
            <w:r>
              <w:rPr>
                <w:rFonts w:ascii="Times New Roman"/>
                <w:spacing w:val="-8"/>
              </w:rPr>
              <w:t xml:space="preserve"> </w:t>
            </w:r>
            <w:r>
              <w:rPr>
                <w:rFonts w:ascii="Times New Roman"/>
              </w:rPr>
              <w:t>above</w:t>
            </w:r>
            <w:r>
              <w:rPr>
                <w:rFonts w:ascii="Times New Roman"/>
                <w:spacing w:val="-1"/>
              </w:rPr>
              <w:t xml:space="preserve"> </w:t>
            </w:r>
            <w:r>
              <w:rPr>
                <w:rFonts w:ascii="Times New Roman"/>
              </w:rPr>
              <w:t>MSL</w:t>
            </w:r>
            <w:r>
              <w:rPr>
                <w:rFonts w:ascii="Times New Roman"/>
              </w:rPr>
              <w:tab/>
            </w:r>
            <w:proofErr w:type="spellStart"/>
            <w:r>
              <w:rPr>
                <w:rFonts w:ascii="Times New Roman"/>
              </w:rPr>
              <w:t>mtrs</w:t>
            </w:r>
            <w:proofErr w:type="spellEnd"/>
            <w:r>
              <w:rPr>
                <w:rFonts w:ascii="Times New Roman"/>
              </w:rPr>
              <w:t>. :</w:t>
            </w:r>
            <w:r>
              <w:rPr>
                <w:rFonts w:ascii="Times New Roman"/>
                <w:spacing w:val="-1"/>
              </w:rPr>
              <w:t xml:space="preserve"> </w:t>
            </w:r>
            <w:r>
              <w:rPr>
                <w:rFonts w:ascii="Times New Roman"/>
              </w:rPr>
              <w:t>1000</w:t>
            </w:r>
          </w:p>
        </w:tc>
      </w:tr>
      <w:tr w:rsidR="00352670" w:rsidTr="00E00435">
        <w:trPr>
          <w:trHeight w:val="380"/>
        </w:trPr>
        <w:tc>
          <w:tcPr>
            <w:tcW w:w="1713" w:type="dxa"/>
          </w:tcPr>
          <w:p w:rsidR="00352670" w:rsidRDefault="00352670" w:rsidP="00E00435">
            <w:pPr>
              <w:pStyle w:val="TableParagraph"/>
              <w:spacing w:before="60"/>
              <w:ind w:right="448"/>
              <w:jc w:val="right"/>
              <w:rPr>
                <w:rFonts w:ascii="Times New Roman"/>
              </w:rPr>
            </w:pPr>
            <w:r>
              <w:rPr>
                <w:rFonts w:ascii="Times New Roman"/>
              </w:rPr>
              <w:t>(j)</w:t>
            </w:r>
          </w:p>
        </w:tc>
        <w:tc>
          <w:tcPr>
            <w:tcW w:w="8824" w:type="dxa"/>
          </w:tcPr>
          <w:p w:rsidR="00352670" w:rsidRDefault="00352670" w:rsidP="00E00435">
            <w:pPr>
              <w:pStyle w:val="TableParagraph"/>
              <w:tabs>
                <w:tab w:val="left" w:pos="6973"/>
              </w:tabs>
              <w:spacing w:before="60"/>
              <w:ind w:left="330"/>
              <w:rPr>
                <w:rFonts w:ascii="Times New Roman" w:hAnsi="Times New Roman"/>
              </w:rPr>
            </w:pPr>
            <w:r>
              <w:rPr>
                <w:rFonts w:ascii="Times New Roman" w:hAnsi="Times New Roman"/>
              </w:rPr>
              <w:t>Maximum soil temperature  at</w:t>
            </w:r>
            <w:r>
              <w:rPr>
                <w:rFonts w:ascii="Times New Roman" w:hAnsi="Times New Roman"/>
                <w:spacing w:val="-5"/>
              </w:rPr>
              <w:t xml:space="preserve"> </w:t>
            </w:r>
            <w:r>
              <w:rPr>
                <w:rFonts w:ascii="Times New Roman" w:hAnsi="Times New Roman"/>
              </w:rPr>
              <w:t>cable</w:t>
            </w:r>
            <w:r>
              <w:rPr>
                <w:rFonts w:ascii="Times New Roman" w:hAnsi="Times New Roman"/>
                <w:spacing w:val="-1"/>
              </w:rPr>
              <w:t xml:space="preserve"> </w:t>
            </w:r>
            <w:r>
              <w:rPr>
                <w:rFonts w:ascii="Times New Roman" w:hAnsi="Times New Roman"/>
              </w:rPr>
              <w:t>depth</w:t>
            </w:r>
            <w:r>
              <w:rPr>
                <w:rFonts w:ascii="Times New Roman" w:hAnsi="Times New Roman"/>
              </w:rPr>
              <w:tab/>
              <w:t>°C : 30</w:t>
            </w:r>
          </w:p>
        </w:tc>
      </w:tr>
      <w:tr w:rsidR="00352670" w:rsidTr="00E00435">
        <w:trPr>
          <w:trHeight w:val="379"/>
        </w:trPr>
        <w:tc>
          <w:tcPr>
            <w:tcW w:w="1713" w:type="dxa"/>
          </w:tcPr>
          <w:p w:rsidR="00352670" w:rsidRDefault="00352670" w:rsidP="00E00435">
            <w:pPr>
              <w:pStyle w:val="TableParagraph"/>
              <w:spacing w:before="58"/>
              <w:ind w:right="402"/>
              <w:jc w:val="right"/>
              <w:rPr>
                <w:rFonts w:ascii="Times New Roman"/>
              </w:rPr>
            </w:pPr>
            <w:r>
              <w:rPr>
                <w:rFonts w:ascii="Times New Roman"/>
              </w:rPr>
              <w:t>(k)</w:t>
            </w:r>
          </w:p>
        </w:tc>
        <w:tc>
          <w:tcPr>
            <w:tcW w:w="8824" w:type="dxa"/>
          </w:tcPr>
          <w:p w:rsidR="00352670" w:rsidRDefault="00352670" w:rsidP="00E00435">
            <w:pPr>
              <w:pStyle w:val="TableParagraph"/>
              <w:tabs>
                <w:tab w:val="left" w:pos="7150"/>
              </w:tabs>
              <w:spacing w:before="58"/>
              <w:ind w:left="330"/>
              <w:rPr>
                <w:rFonts w:ascii="Times New Roman" w:hAnsi="Times New Roman"/>
              </w:rPr>
            </w:pPr>
            <w:r>
              <w:rPr>
                <w:rFonts w:ascii="Times New Roman" w:hAnsi="Times New Roman"/>
              </w:rPr>
              <w:t>Maximum soil thermal</w:t>
            </w:r>
            <w:r>
              <w:rPr>
                <w:rFonts w:ascii="Times New Roman" w:hAnsi="Times New Roman"/>
                <w:spacing w:val="-6"/>
              </w:rPr>
              <w:t xml:space="preserve"> </w:t>
            </w:r>
            <w:r>
              <w:rPr>
                <w:rFonts w:ascii="Times New Roman" w:hAnsi="Times New Roman"/>
              </w:rPr>
              <w:t>resistively</w:t>
            </w:r>
            <w:r>
              <w:rPr>
                <w:rFonts w:ascii="Times New Roman" w:hAnsi="Times New Roman"/>
                <w:spacing w:val="-4"/>
              </w:rPr>
              <w:t xml:space="preserve"> </w:t>
            </w:r>
            <w:r>
              <w:rPr>
                <w:rFonts w:ascii="Times New Roman" w:hAnsi="Times New Roman"/>
              </w:rPr>
              <w:t>cm/watt</w:t>
            </w:r>
            <w:r>
              <w:rPr>
                <w:rFonts w:ascii="Times New Roman" w:hAnsi="Times New Roman"/>
              </w:rPr>
              <w:tab/>
              <w:t>°C :</w:t>
            </w:r>
            <w:r>
              <w:rPr>
                <w:rFonts w:ascii="Times New Roman" w:hAnsi="Times New Roman"/>
                <w:spacing w:val="-2"/>
              </w:rPr>
              <w:t xml:space="preserve"> </w:t>
            </w:r>
            <w:r>
              <w:rPr>
                <w:rFonts w:ascii="Times New Roman" w:hAnsi="Times New Roman"/>
              </w:rPr>
              <w:t>150</w:t>
            </w:r>
          </w:p>
        </w:tc>
      </w:tr>
      <w:tr w:rsidR="00352670" w:rsidTr="00E00435">
        <w:trPr>
          <w:trHeight w:val="381"/>
        </w:trPr>
        <w:tc>
          <w:tcPr>
            <w:tcW w:w="1713" w:type="dxa"/>
          </w:tcPr>
          <w:p w:rsidR="00352670" w:rsidRDefault="00352670" w:rsidP="00E00435">
            <w:pPr>
              <w:pStyle w:val="TableParagraph"/>
              <w:spacing w:before="58"/>
              <w:ind w:left="200"/>
              <w:rPr>
                <w:rFonts w:ascii="Times New Roman"/>
              </w:rPr>
            </w:pPr>
            <w:r>
              <w:rPr>
                <w:rFonts w:ascii="Times New Roman"/>
              </w:rPr>
              <w:t>1.4</w:t>
            </w:r>
          </w:p>
        </w:tc>
        <w:tc>
          <w:tcPr>
            <w:tcW w:w="8824" w:type="dxa"/>
          </w:tcPr>
          <w:p w:rsidR="00352670" w:rsidRDefault="00352670" w:rsidP="00E00435">
            <w:pPr>
              <w:pStyle w:val="TableParagraph"/>
              <w:spacing w:before="63"/>
              <w:ind w:left="330"/>
              <w:rPr>
                <w:rFonts w:ascii="Times New Roman"/>
                <w:b/>
              </w:rPr>
            </w:pPr>
            <w:r>
              <w:rPr>
                <w:rFonts w:ascii="Times New Roman"/>
                <w:b/>
              </w:rPr>
              <w:t>PRINCIPLE PARAMETERS</w:t>
            </w:r>
          </w:p>
        </w:tc>
      </w:tr>
      <w:tr w:rsidR="00352670" w:rsidTr="00E00435">
        <w:trPr>
          <w:trHeight w:val="3034"/>
        </w:trPr>
        <w:tc>
          <w:tcPr>
            <w:tcW w:w="1713" w:type="dxa"/>
          </w:tcPr>
          <w:p w:rsidR="00352670" w:rsidRDefault="00352670" w:rsidP="00E00435">
            <w:pPr>
              <w:pStyle w:val="TableParagraph"/>
              <w:spacing w:before="56"/>
              <w:ind w:left="200"/>
              <w:rPr>
                <w:rFonts w:ascii="Times New Roman"/>
              </w:rPr>
            </w:pPr>
            <w:r>
              <w:rPr>
                <w:rFonts w:ascii="Times New Roman"/>
              </w:rPr>
              <w:t>1.4.1</w:t>
            </w:r>
          </w:p>
        </w:tc>
        <w:tc>
          <w:tcPr>
            <w:tcW w:w="8824" w:type="dxa"/>
          </w:tcPr>
          <w:p w:rsidR="00352670" w:rsidRDefault="00352670" w:rsidP="00E00435">
            <w:pPr>
              <w:pStyle w:val="TableParagraph"/>
              <w:spacing w:before="56" w:line="360" w:lineRule="auto"/>
              <w:ind w:left="330" w:right="198"/>
              <w:jc w:val="both"/>
              <w:rPr>
                <w:rFonts w:ascii="Times New Roman"/>
              </w:rPr>
            </w:pPr>
            <w:r>
              <w:rPr>
                <w:rFonts w:ascii="Times New Roman"/>
              </w:rPr>
              <w:t xml:space="preserve">11 kV (E) Grade XLPE, 3-core, power cable shall be of high conductivity, stranded compacted, H.D. </w:t>
            </w:r>
            <w:proofErr w:type="spellStart"/>
            <w:r>
              <w:rPr>
                <w:rFonts w:ascii="Times New Roman"/>
              </w:rPr>
              <w:t>aluminium</w:t>
            </w:r>
            <w:proofErr w:type="spellEnd"/>
            <w:r>
              <w:rPr>
                <w:rFonts w:ascii="Times New Roman"/>
              </w:rPr>
              <w:t xml:space="preserve"> circular shaped conductor with XLPE (cross linked Poly </w:t>
            </w:r>
            <w:proofErr w:type="spellStart"/>
            <w:r>
              <w:rPr>
                <w:rFonts w:ascii="Times New Roman"/>
              </w:rPr>
              <w:t>Ethelene</w:t>
            </w:r>
            <w:proofErr w:type="spellEnd"/>
            <w:r>
              <w:rPr>
                <w:rFonts w:ascii="Times New Roman"/>
              </w:rPr>
              <w:t xml:space="preserve">) Dry gas cured insulation provided with shielding of extruded semi-conducting material over conductor and XLPE insulation. Each insulated core shall have copper tape screen, laid together and provided with common covering of PVC Inner Sheath (Extruded). Overall galvanized steel strip </w:t>
            </w:r>
            <w:proofErr w:type="spellStart"/>
            <w:r>
              <w:rPr>
                <w:rFonts w:ascii="Times New Roman"/>
              </w:rPr>
              <w:t>armour</w:t>
            </w:r>
            <w:proofErr w:type="spellEnd"/>
            <w:r>
              <w:rPr>
                <w:rFonts w:ascii="Times New Roman"/>
              </w:rPr>
              <w:t xml:space="preserve"> and PVC outer sheath shall be provided. The specification for manufacture of cable shall be conforming to IS :7098 (Part-II) 1985 (latest</w:t>
            </w:r>
          </w:p>
          <w:p w:rsidR="00352670" w:rsidRDefault="00352670" w:rsidP="00E00435">
            <w:pPr>
              <w:pStyle w:val="TableParagraph"/>
              <w:spacing w:before="1"/>
              <w:ind w:left="330"/>
              <w:jc w:val="both"/>
              <w:rPr>
                <w:rFonts w:ascii="Times New Roman"/>
              </w:rPr>
            </w:pPr>
            <w:r>
              <w:rPr>
                <w:rFonts w:ascii="Times New Roman"/>
              </w:rPr>
              <w:t>edition) 11 KV (E) 3 Phase 50 Hz.</w:t>
            </w:r>
          </w:p>
        </w:tc>
      </w:tr>
      <w:tr w:rsidR="00352670" w:rsidTr="00E00435">
        <w:trPr>
          <w:trHeight w:val="1137"/>
        </w:trPr>
        <w:tc>
          <w:tcPr>
            <w:tcW w:w="1713" w:type="dxa"/>
          </w:tcPr>
          <w:p w:rsidR="00352670" w:rsidRDefault="00352670" w:rsidP="00E00435">
            <w:pPr>
              <w:pStyle w:val="TableParagraph"/>
              <w:spacing w:before="58"/>
              <w:ind w:left="200"/>
              <w:rPr>
                <w:rFonts w:ascii="Times New Roman"/>
              </w:rPr>
            </w:pPr>
            <w:r>
              <w:rPr>
                <w:rFonts w:ascii="Times New Roman"/>
              </w:rPr>
              <w:t>1.4.2</w:t>
            </w:r>
          </w:p>
        </w:tc>
        <w:tc>
          <w:tcPr>
            <w:tcW w:w="8824" w:type="dxa"/>
          </w:tcPr>
          <w:p w:rsidR="00352670" w:rsidRDefault="00352670" w:rsidP="00E00435">
            <w:pPr>
              <w:pStyle w:val="TableParagraph"/>
              <w:spacing w:before="58" w:line="360" w:lineRule="auto"/>
              <w:ind w:left="330" w:right="204"/>
              <w:rPr>
                <w:rFonts w:ascii="Times New Roman"/>
              </w:rPr>
            </w:pPr>
            <w:r>
              <w:rPr>
                <w:rFonts w:ascii="Times New Roman"/>
              </w:rPr>
              <w:t>Outer sheath shall be designed to afford high degree of mechanical protection and shall also be heat, oil, chemical and weather resistant, common acid, alkalis and sealing solution shall</w:t>
            </w:r>
          </w:p>
          <w:p w:rsidR="00352670" w:rsidRDefault="00352670" w:rsidP="00E00435">
            <w:pPr>
              <w:pStyle w:val="TableParagraph"/>
              <w:spacing w:line="252" w:lineRule="exact"/>
              <w:ind w:left="330"/>
              <w:rPr>
                <w:rFonts w:ascii="Times New Roman"/>
              </w:rPr>
            </w:pPr>
            <w:proofErr w:type="gramStart"/>
            <w:r>
              <w:rPr>
                <w:rFonts w:ascii="Times New Roman"/>
              </w:rPr>
              <w:t>not</w:t>
            </w:r>
            <w:proofErr w:type="gramEnd"/>
            <w:r>
              <w:rPr>
                <w:rFonts w:ascii="Times New Roman"/>
              </w:rPr>
              <w:t xml:space="preserve"> have adverse effect on material of PVC Sheath.</w:t>
            </w:r>
          </w:p>
        </w:tc>
      </w:tr>
      <w:tr w:rsidR="00352670" w:rsidTr="00E00435">
        <w:trPr>
          <w:trHeight w:val="379"/>
        </w:trPr>
        <w:tc>
          <w:tcPr>
            <w:tcW w:w="1713" w:type="dxa"/>
          </w:tcPr>
          <w:p w:rsidR="00352670" w:rsidRDefault="00352670" w:rsidP="00E00435">
            <w:pPr>
              <w:pStyle w:val="TableParagraph"/>
              <w:spacing w:before="58"/>
              <w:ind w:left="200"/>
              <w:rPr>
                <w:rFonts w:ascii="Times New Roman"/>
              </w:rPr>
            </w:pPr>
            <w:r>
              <w:rPr>
                <w:rFonts w:ascii="Times New Roman"/>
              </w:rPr>
              <w:t>1.4.3</w:t>
            </w:r>
          </w:p>
        </w:tc>
        <w:tc>
          <w:tcPr>
            <w:tcW w:w="8824" w:type="dxa"/>
          </w:tcPr>
          <w:p w:rsidR="00352670" w:rsidRDefault="00352670" w:rsidP="00E00435">
            <w:pPr>
              <w:pStyle w:val="TableParagraph"/>
              <w:spacing w:before="58"/>
              <w:ind w:left="330"/>
              <w:rPr>
                <w:rFonts w:ascii="Times New Roman"/>
              </w:rPr>
            </w:pPr>
            <w:r>
              <w:rPr>
                <w:rFonts w:ascii="Times New Roman"/>
              </w:rPr>
              <w:t>Cable shall be suitable or laying in cover trenches and / or buried under-ground in outdoor.</w:t>
            </w:r>
          </w:p>
        </w:tc>
      </w:tr>
      <w:tr w:rsidR="00352670" w:rsidTr="00E00435">
        <w:trPr>
          <w:trHeight w:val="379"/>
        </w:trPr>
        <w:tc>
          <w:tcPr>
            <w:tcW w:w="1713" w:type="dxa"/>
          </w:tcPr>
          <w:p w:rsidR="00352670" w:rsidRDefault="00352670" w:rsidP="00E00435">
            <w:pPr>
              <w:pStyle w:val="TableParagraph"/>
              <w:spacing w:before="58"/>
              <w:ind w:left="200"/>
              <w:rPr>
                <w:rFonts w:ascii="Times New Roman"/>
              </w:rPr>
            </w:pPr>
            <w:r>
              <w:rPr>
                <w:rFonts w:ascii="Times New Roman"/>
              </w:rPr>
              <w:t>1.4.4</w:t>
            </w:r>
          </w:p>
        </w:tc>
        <w:tc>
          <w:tcPr>
            <w:tcW w:w="8824" w:type="dxa"/>
          </w:tcPr>
          <w:p w:rsidR="00352670" w:rsidRDefault="00352670" w:rsidP="00E00435">
            <w:pPr>
              <w:pStyle w:val="TableParagraph"/>
              <w:spacing w:before="58"/>
              <w:ind w:left="330"/>
              <w:rPr>
                <w:rFonts w:ascii="Times New Roman"/>
              </w:rPr>
            </w:pPr>
            <w:r>
              <w:rPr>
                <w:rFonts w:ascii="Times New Roman"/>
              </w:rPr>
              <w:t>Cable Parameters</w:t>
            </w:r>
          </w:p>
        </w:tc>
      </w:tr>
      <w:tr w:rsidR="00352670" w:rsidTr="00E00435">
        <w:trPr>
          <w:trHeight w:val="379"/>
        </w:trPr>
        <w:tc>
          <w:tcPr>
            <w:tcW w:w="1713" w:type="dxa"/>
          </w:tcPr>
          <w:p w:rsidR="00352670" w:rsidRDefault="00352670" w:rsidP="00E00435">
            <w:pPr>
              <w:pStyle w:val="TableParagraph"/>
              <w:spacing w:before="59"/>
              <w:ind w:right="447"/>
              <w:jc w:val="right"/>
              <w:rPr>
                <w:rFonts w:ascii="Times New Roman"/>
              </w:rPr>
            </w:pPr>
            <w:r>
              <w:rPr>
                <w:rFonts w:ascii="Times New Roman"/>
              </w:rPr>
              <w:t>(</w:t>
            </w:r>
            <w:proofErr w:type="spellStart"/>
            <w:r>
              <w:rPr>
                <w:rFonts w:ascii="Times New Roman"/>
              </w:rPr>
              <w:t>i</w:t>
            </w:r>
            <w:proofErr w:type="spellEnd"/>
            <w:r>
              <w:rPr>
                <w:rFonts w:ascii="Times New Roman"/>
              </w:rPr>
              <w:t>)</w:t>
            </w:r>
          </w:p>
        </w:tc>
        <w:tc>
          <w:tcPr>
            <w:tcW w:w="8824" w:type="dxa"/>
          </w:tcPr>
          <w:p w:rsidR="00352670" w:rsidRDefault="00352670" w:rsidP="00E00435">
            <w:pPr>
              <w:pStyle w:val="TableParagraph"/>
              <w:tabs>
                <w:tab w:val="left" w:pos="3791"/>
                <w:tab w:val="left" w:pos="4293"/>
              </w:tabs>
              <w:spacing w:before="59"/>
              <w:ind w:left="330"/>
              <w:rPr>
                <w:rFonts w:ascii="Times New Roman"/>
              </w:rPr>
            </w:pPr>
            <w:r>
              <w:rPr>
                <w:rFonts w:ascii="Times New Roman"/>
              </w:rPr>
              <w:t>Voltage grade</w:t>
            </w:r>
            <w:r>
              <w:rPr>
                <w:rFonts w:ascii="Times New Roman"/>
                <w:spacing w:val="-5"/>
              </w:rPr>
              <w:t xml:space="preserve"> </w:t>
            </w:r>
            <w:r>
              <w:rPr>
                <w:rFonts w:ascii="Times New Roman"/>
              </w:rPr>
              <w:t>(</w:t>
            </w:r>
            <w:proofErr w:type="spellStart"/>
            <w:r>
              <w:rPr>
                <w:rFonts w:ascii="Times New Roman"/>
              </w:rPr>
              <w:t>Uo</w:t>
            </w:r>
            <w:proofErr w:type="spellEnd"/>
            <w:r>
              <w:rPr>
                <w:rFonts w:ascii="Times New Roman"/>
              </w:rPr>
              <w:t>/U)</w:t>
            </w:r>
            <w:r>
              <w:rPr>
                <w:rFonts w:ascii="Times New Roman"/>
                <w:spacing w:val="-1"/>
              </w:rPr>
              <w:t xml:space="preserve"> </w:t>
            </w:r>
            <w:r>
              <w:rPr>
                <w:rFonts w:ascii="Times New Roman"/>
              </w:rPr>
              <w:t>KV</w:t>
            </w:r>
            <w:r>
              <w:rPr>
                <w:rFonts w:ascii="Times New Roman"/>
              </w:rPr>
              <w:tab/>
              <w:t>:</w:t>
            </w:r>
            <w:r>
              <w:rPr>
                <w:rFonts w:ascii="Times New Roman"/>
              </w:rPr>
              <w:tab/>
              <w:t>11</w:t>
            </w:r>
            <w:r>
              <w:rPr>
                <w:rFonts w:ascii="Times New Roman"/>
                <w:spacing w:val="-2"/>
              </w:rPr>
              <w:t xml:space="preserve"> </w:t>
            </w:r>
            <w:r>
              <w:rPr>
                <w:rFonts w:ascii="Times New Roman"/>
              </w:rPr>
              <w:t>KV</w:t>
            </w:r>
          </w:p>
        </w:tc>
      </w:tr>
      <w:tr w:rsidR="00352670" w:rsidTr="00E00435">
        <w:trPr>
          <w:trHeight w:val="380"/>
        </w:trPr>
        <w:tc>
          <w:tcPr>
            <w:tcW w:w="1713" w:type="dxa"/>
          </w:tcPr>
          <w:p w:rsidR="00352670" w:rsidRDefault="00352670" w:rsidP="00E00435">
            <w:pPr>
              <w:pStyle w:val="TableParagraph"/>
              <w:spacing w:before="58"/>
              <w:ind w:right="388"/>
              <w:jc w:val="right"/>
              <w:rPr>
                <w:rFonts w:ascii="Times New Roman"/>
              </w:rPr>
            </w:pPr>
            <w:r>
              <w:rPr>
                <w:rFonts w:ascii="Times New Roman"/>
              </w:rPr>
              <w:t>(ii)</w:t>
            </w:r>
          </w:p>
        </w:tc>
        <w:tc>
          <w:tcPr>
            <w:tcW w:w="8824" w:type="dxa"/>
          </w:tcPr>
          <w:p w:rsidR="00352670" w:rsidRDefault="00352670" w:rsidP="00E00435">
            <w:pPr>
              <w:pStyle w:val="TableParagraph"/>
              <w:tabs>
                <w:tab w:val="left" w:pos="4443"/>
                <w:tab w:val="right" w:pos="5218"/>
              </w:tabs>
              <w:spacing w:before="58"/>
              <w:ind w:left="330"/>
              <w:rPr>
                <w:rFonts w:ascii="Times New Roman"/>
              </w:rPr>
            </w:pPr>
            <w:proofErr w:type="gramStart"/>
            <w:r>
              <w:rPr>
                <w:rFonts w:ascii="Times New Roman"/>
              </w:rPr>
              <w:t xml:space="preserve">Cores </w:t>
            </w:r>
            <w:r>
              <w:rPr>
                <w:rFonts w:ascii="Times New Roman"/>
                <w:spacing w:val="54"/>
              </w:rPr>
              <w:t xml:space="preserve"> </w:t>
            </w:r>
            <w:r>
              <w:rPr>
                <w:rFonts w:ascii="Times New Roman"/>
              </w:rPr>
              <w:t>Nos</w:t>
            </w:r>
            <w:proofErr w:type="gramEnd"/>
            <w:r>
              <w:rPr>
                <w:rFonts w:ascii="Times New Roman"/>
              </w:rPr>
              <w:t>.</w:t>
            </w:r>
            <w:r>
              <w:rPr>
                <w:rFonts w:ascii="Times New Roman"/>
              </w:rPr>
              <w:tab/>
              <w:t>:</w:t>
            </w:r>
            <w:r>
              <w:rPr>
                <w:rFonts w:ascii="Times New Roman"/>
              </w:rPr>
              <w:tab/>
              <w:t>03</w:t>
            </w:r>
          </w:p>
        </w:tc>
      </w:tr>
      <w:tr w:rsidR="00352670" w:rsidTr="00E00435">
        <w:trPr>
          <w:trHeight w:val="380"/>
        </w:trPr>
        <w:tc>
          <w:tcPr>
            <w:tcW w:w="1713" w:type="dxa"/>
          </w:tcPr>
          <w:p w:rsidR="00352670" w:rsidRDefault="00352670" w:rsidP="00E00435">
            <w:pPr>
              <w:pStyle w:val="TableParagraph"/>
              <w:spacing w:before="60"/>
              <w:ind w:right="328"/>
              <w:jc w:val="right"/>
              <w:rPr>
                <w:rFonts w:ascii="Times New Roman"/>
              </w:rPr>
            </w:pPr>
            <w:r>
              <w:rPr>
                <w:rFonts w:ascii="Times New Roman"/>
              </w:rPr>
              <w:t>(iii)</w:t>
            </w:r>
          </w:p>
        </w:tc>
        <w:tc>
          <w:tcPr>
            <w:tcW w:w="8824" w:type="dxa"/>
          </w:tcPr>
          <w:p w:rsidR="00352670" w:rsidRDefault="00352670" w:rsidP="00E00435">
            <w:pPr>
              <w:pStyle w:val="TableParagraph"/>
              <w:tabs>
                <w:tab w:val="left" w:pos="5097"/>
                <w:tab w:val="right" w:pos="5875"/>
              </w:tabs>
              <w:spacing w:before="60"/>
              <w:ind w:left="330"/>
              <w:rPr>
                <w:rFonts w:ascii="Times New Roman"/>
              </w:rPr>
            </w:pPr>
            <w:r>
              <w:rPr>
                <w:rFonts w:ascii="Times New Roman"/>
              </w:rPr>
              <w:t>Nominal system</w:t>
            </w:r>
            <w:r>
              <w:rPr>
                <w:rFonts w:ascii="Times New Roman"/>
                <w:spacing w:val="-5"/>
              </w:rPr>
              <w:t xml:space="preserve"> </w:t>
            </w:r>
            <w:r>
              <w:rPr>
                <w:rFonts w:ascii="Times New Roman"/>
              </w:rPr>
              <w:t>voltage</w:t>
            </w:r>
            <w:r>
              <w:rPr>
                <w:rFonts w:ascii="Times New Roman"/>
                <w:spacing w:val="-1"/>
              </w:rPr>
              <w:t xml:space="preserve"> </w:t>
            </w:r>
            <w:r>
              <w:rPr>
                <w:rFonts w:ascii="Times New Roman"/>
              </w:rPr>
              <w:t>KV</w:t>
            </w:r>
            <w:r>
              <w:rPr>
                <w:rFonts w:ascii="Times New Roman"/>
              </w:rPr>
              <w:tab/>
              <w:t>:</w:t>
            </w:r>
            <w:r>
              <w:rPr>
                <w:rFonts w:ascii="Times New Roman"/>
              </w:rPr>
              <w:tab/>
              <w:t>11</w:t>
            </w:r>
          </w:p>
        </w:tc>
      </w:tr>
      <w:tr w:rsidR="00352670" w:rsidTr="00E00435">
        <w:trPr>
          <w:trHeight w:val="311"/>
        </w:trPr>
        <w:tc>
          <w:tcPr>
            <w:tcW w:w="1713" w:type="dxa"/>
          </w:tcPr>
          <w:p w:rsidR="00352670" w:rsidRDefault="00352670" w:rsidP="00E00435">
            <w:pPr>
              <w:pStyle w:val="TableParagraph"/>
              <w:spacing w:before="58" w:line="233" w:lineRule="exact"/>
              <w:ind w:right="340"/>
              <w:jc w:val="right"/>
              <w:rPr>
                <w:rFonts w:ascii="Times New Roman"/>
              </w:rPr>
            </w:pPr>
            <w:r>
              <w:rPr>
                <w:rFonts w:ascii="Times New Roman"/>
              </w:rPr>
              <w:t>(iv)</w:t>
            </w:r>
          </w:p>
        </w:tc>
        <w:tc>
          <w:tcPr>
            <w:tcW w:w="8824" w:type="dxa"/>
          </w:tcPr>
          <w:p w:rsidR="00352670" w:rsidRDefault="00352670" w:rsidP="00E00435">
            <w:pPr>
              <w:pStyle w:val="TableParagraph"/>
              <w:tabs>
                <w:tab w:val="left" w:pos="5539"/>
                <w:tab w:val="left" w:pos="6040"/>
              </w:tabs>
              <w:spacing w:before="58" w:line="233" w:lineRule="exact"/>
              <w:ind w:left="330"/>
              <w:rPr>
                <w:rFonts w:ascii="Times New Roman"/>
              </w:rPr>
            </w:pPr>
            <w:r>
              <w:rPr>
                <w:rFonts w:ascii="Times New Roman"/>
              </w:rPr>
              <w:t>Highest System</w:t>
            </w:r>
            <w:r>
              <w:rPr>
                <w:rFonts w:ascii="Times New Roman"/>
                <w:spacing w:val="-5"/>
              </w:rPr>
              <w:t xml:space="preserve"> </w:t>
            </w:r>
            <w:r>
              <w:rPr>
                <w:rFonts w:ascii="Times New Roman"/>
              </w:rPr>
              <w:t>Voltage</w:t>
            </w:r>
            <w:r>
              <w:rPr>
                <w:rFonts w:ascii="Times New Roman"/>
                <w:spacing w:val="-3"/>
              </w:rPr>
              <w:t xml:space="preserve"> </w:t>
            </w:r>
            <w:r>
              <w:rPr>
                <w:rFonts w:ascii="Times New Roman"/>
              </w:rPr>
              <w:t>KV</w:t>
            </w:r>
            <w:r>
              <w:rPr>
                <w:rFonts w:ascii="Times New Roman"/>
              </w:rPr>
              <w:tab/>
              <w:t>:</w:t>
            </w:r>
            <w:r>
              <w:rPr>
                <w:rFonts w:ascii="Times New Roman"/>
              </w:rPr>
              <w:tab/>
              <w:t>12</w:t>
            </w:r>
          </w:p>
        </w:tc>
      </w:tr>
    </w:tbl>
    <w:p w:rsidR="00352670" w:rsidRDefault="00352670" w:rsidP="00352670">
      <w:pPr>
        <w:spacing w:line="233" w:lineRule="exact"/>
        <w:sectPr w:rsidR="00352670" w:rsidSect="00352670">
          <w:pgSz w:w="11930" w:h="16850"/>
          <w:pgMar w:top="460" w:right="1646" w:bottom="280" w:left="540" w:header="720" w:footer="720" w:gutter="0"/>
          <w:cols w:space="720"/>
        </w:sectPr>
      </w:pPr>
    </w:p>
    <w:tbl>
      <w:tblPr>
        <w:tblW w:w="0" w:type="auto"/>
        <w:tblInd w:w="107" w:type="dxa"/>
        <w:tblLayout w:type="fixed"/>
        <w:tblCellMar>
          <w:left w:w="0" w:type="dxa"/>
          <w:right w:w="0" w:type="dxa"/>
        </w:tblCellMar>
        <w:tblLook w:val="01E0" w:firstRow="1" w:lastRow="1" w:firstColumn="1" w:lastColumn="1" w:noHBand="0" w:noVBand="0"/>
      </w:tblPr>
      <w:tblGrid>
        <w:gridCol w:w="1866"/>
        <w:gridCol w:w="4952"/>
        <w:gridCol w:w="723"/>
        <w:gridCol w:w="2956"/>
      </w:tblGrid>
      <w:tr w:rsidR="00352670" w:rsidTr="00E00435">
        <w:trPr>
          <w:trHeight w:val="311"/>
        </w:trPr>
        <w:tc>
          <w:tcPr>
            <w:tcW w:w="1866" w:type="dxa"/>
          </w:tcPr>
          <w:p w:rsidR="00352670" w:rsidRDefault="00352670" w:rsidP="00E00435">
            <w:pPr>
              <w:pStyle w:val="TableParagraph"/>
              <w:spacing w:line="244" w:lineRule="exact"/>
              <w:ind w:left="1052"/>
              <w:rPr>
                <w:rFonts w:ascii="Times New Roman"/>
              </w:rPr>
            </w:pPr>
            <w:r>
              <w:rPr>
                <w:rFonts w:ascii="Times New Roman"/>
              </w:rPr>
              <w:lastRenderedPageBreak/>
              <w:t>(v)</w:t>
            </w:r>
          </w:p>
        </w:tc>
        <w:tc>
          <w:tcPr>
            <w:tcW w:w="4952" w:type="dxa"/>
          </w:tcPr>
          <w:p w:rsidR="00352670" w:rsidRDefault="00352670" w:rsidP="00E00435">
            <w:pPr>
              <w:pStyle w:val="TableParagraph"/>
              <w:spacing w:line="244" w:lineRule="exact"/>
              <w:ind w:left="177"/>
              <w:rPr>
                <w:rFonts w:ascii="Times New Roman"/>
              </w:rPr>
            </w:pPr>
            <w:r>
              <w:rPr>
                <w:rFonts w:ascii="Times New Roman"/>
              </w:rPr>
              <w:t>System frequency Hz</w:t>
            </w:r>
          </w:p>
        </w:tc>
        <w:tc>
          <w:tcPr>
            <w:tcW w:w="723" w:type="dxa"/>
          </w:tcPr>
          <w:p w:rsidR="00352670" w:rsidRDefault="00352670" w:rsidP="00E00435">
            <w:pPr>
              <w:pStyle w:val="TableParagraph"/>
              <w:spacing w:line="244" w:lineRule="exact"/>
              <w:ind w:right="241"/>
              <w:jc w:val="right"/>
              <w:rPr>
                <w:rFonts w:ascii="Times New Roman"/>
              </w:rPr>
            </w:pPr>
            <w:r>
              <w:rPr>
                <w:rFonts w:ascii="Times New Roman"/>
              </w:rPr>
              <w:t>:</w:t>
            </w:r>
          </w:p>
        </w:tc>
        <w:tc>
          <w:tcPr>
            <w:tcW w:w="2956" w:type="dxa"/>
          </w:tcPr>
          <w:p w:rsidR="00352670" w:rsidRDefault="00352670" w:rsidP="00E00435">
            <w:pPr>
              <w:pStyle w:val="TableParagraph"/>
              <w:spacing w:line="244" w:lineRule="exact"/>
              <w:ind w:left="251"/>
              <w:rPr>
                <w:rFonts w:ascii="Times New Roman"/>
              </w:rPr>
            </w:pPr>
            <w:r>
              <w:rPr>
                <w:rFonts w:ascii="Times New Roman"/>
              </w:rPr>
              <w:t>50</w:t>
            </w:r>
          </w:p>
        </w:tc>
      </w:tr>
      <w:tr w:rsidR="00352670" w:rsidTr="00E00435">
        <w:trPr>
          <w:trHeight w:val="379"/>
        </w:trPr>
        <w:tc>
          <w:tcPr>
            <w:tcW w:w="1866" w:type="dxa"/>
          </w:tcPr>
          <w:p w:rsidR="00352670" w:rsidRDefault="00352670" w:rsidP="00E00435">
            <w:pPr>
              <w:pStyle w:val="TableParagraph"/>
              <w:spacing w:before="58"/>
              <w:ind w:left="1052"/>
              <w:rPr>
                <w:rFonts w:ascii="Times New Roman"/>
              </w:rPr>
            </w:pPr>
            <w:r>
              <w:rPr>
                <w:rFonts w:ascii="Times New Roman"/>
              </w:rPr>
              <w:t>(vi)</w:t>
            </w:r>
          </w:p>
        </w:tc>
        <w:tc>
          <w:tcPr>
            <w:tcW w:w="4952" w:type="dxa"/>
          </w:tcPr>
          <w:p w:rsidR="00352670" w:rsidRDefault="00352670" w:rsidP="00E00435">
            <w:pPr>
              <w:pStyle w:val="TableParagraph"/>
              <w:tabs>
                <w:tab w:val="left" w:pos="2603"/>
              </w:tabs>
              <w:spacing w:before="58"/>
              <w:ind w:left="177"/>
              <w:rPr>
                <w:rFonts w:ascii="Times New Roman"/>
              </w:rPr>
            </w:pPr>
            <w:r>
              <w:rPr>
                <w:rFonts w:ascii="Times New Roman"/>
              </w:rPr>
              <w:t>Variation</w:t>
            </w:r>
            <w:r>
              <w:rPr>
                <w:rFonts w:ascii="Times New Roman"/>
                <w:spacing w:val="-1"/>
              </w:rPr>
              <w:t xml:space="preserve"> </w:t>
            </w:r>
            <w:r>
              <w:rPr>
                <w:rFonts w:ascii="Times New Roman"/>
              </w:rPr>
              <w:t>in</w:t>
            </w:r>
            <w:r>
              <w:rPr>
                <w:rFonts w:ascii="Times New Roman"/>
                <w:spacing w:val="-1"/>
              </w:rPr>
              <w:t xml:space="preserve"> </w:t>
            </w:r>
            <w:r>
              <w:rPr>
                <w:rFonts w:ascii="Times New Roman"/>
              </w:rPr>
              <w:t>Frequency</w:t>
            </w:r>
            <w:r>
              <w:rPr>
                <w:rFonts w:ascii="Times New Roman"/>
              </w:rPr>
              <w:tab/>
              <w:t>%</w:t>
            </w:r>
          </w:p>
        </w:tc>
        <w:tc>
          <w:tcPr>
            <w:tcW w:w="723" w:type="dxa"/>
          </w:tcPr>
          <w:p w:rsidR="00352670" w:rsidRDefault="00352670" w:rsidP="00E00435">
            <w:pPr>
              <w:pStyle w:val="TableParagraph"/>
              <w:spacing w:before="58"/>
              <w:ind w:right="239"/>
              <w:jc w:val="right"/>
              <w:rPr>
                <w:rFonts w:ascii="Times New Roman"/>
              </w:rPr>
            </w:pPr>
            <w:r>
              <w:rPr>
                <w:rFonts w:ascii="Times New Roman"/>
              </w:rPr>
              <w:t>:</w:t>
            </w:r>
          </w:p>
        </w:tc>
        <w:tc>
          <w:tcPr>
            <w:tcW w:w="2956" w:type="dxa"/>
          </w:tcPr>
          <w:p w:rsidR="00352670" w:rsidRDefault="00352670" w:rsidP="00E00435">
            <w:pPr>
              <w:pStyle w:val="TableParagraph"/>
              <w:spacing w:before="58"/>
              <w:ind w:left="201"/>
              <w:rPr>
                <w:rFonts w:ascii="Times New Roman"/>
              </w:rPr>
            </w:pPr>
            <w:r>
              <w:rPr>
                <w:rFonts w:ascii="Times New Roman"/>
                <w:u w:val="single"/>
              </w:rPr>
              <w:t xml:space="preserve">+ </w:t>
            </w:r>
            <w:r>
              <w:rPr>
                <w:rFonts w:ascii="Times New Roman"/>
              </w:rPr>
              <w:t>3</w:t>
            </w:r>
          </w:p>
        </w:tc>
      </w:tr>
      <w:tr w:rsidR="00352670" w:rsidTr="00E00435">
        <w:trPr>
          <w:trHeight w:val="758"/>
        </w:trPr>
        <w:tc>
          <w:tcPr>
            <w:tcW w:w="1866" w:type="dxa"/>
          </w:tcPr>
          <w:p w:rsidR="00352670" w:rsidRDefault="00352670" w:rsidP="00E00435">
            <w:pPr>
              <w:pStyle w:val="TableParagraph"/>
              <w:spacing w:before="58"/>
              <w:ind w:right="187"/>
              <w:jc w:val="right"/>
              <w:rPr>
                <w:rFonts w:ascii="Times New Roman"/>
              </w:rPr>
            </w:pPr>
            <w:r>
              <w:rPr>
                <w:rFonts w:ascii="Times New Roman"/>
              </w:rPr>
              <w:t>(vii)(a)</w:t>
            </w:r>
          </w:p>
        </w:tc>
        <w:tc>
          <w:tcPr>
            <w:tcW w:w="5675" w:type="dxa"/>
            <w:gridSpan w:val="2"/>
          </w:tcPr>
          <w:p w:rsidR="00352670" w:rsidRDefault="00352670" w:rsidP="00E00435">
            <w:pPr>
              <w:pStyle w:val="TableParagraph"/>
              <w:spacing w:before="58"/>
              <w:ind w:left="177"/>
              <w:rPr>
                <w:rFonts w:ascii="Times New Roman"/>
              </w:rPr>
            </w:pPr>
            <w:r>
              <w:rPr>
                <w:rFonts w:ascii="Times New Roman"/>
              </w:rPr>
              <w:t>Maximum allowable temp. of conductor during</w:t>
            </w:r>
          </w:p>
          <w:p w:rsidR="00352670" w:rsidRDefault="00352670" w:rsidP="00E00435">
            <w:pPr>
              <w:pStyle w:val="TableParagraph"/>
              <w:spacing w:before="127"/>
              <w:ind w:left="177"/>
              <w:rPr>
                <w:rFonts w:ascii="Times New Roman" w:hAnsi="Times New Roman"/>
              </w:rPr>
            </w:pPr>
            <w:r>
              <w:rPr>
                <w:rFonts w:ascii="Times New Roman" w:hAnsi="Times New Roman"/>
              </w:rPr>
              <w:t>continuous normal operation at rated full load current °C :</w:t>
            </w:r>
          </w:p>
        </w:tc>
        <w:tc>
          <w:tcPr>
            <w:tcW w:w="2956" w:type="dxa"/>
          </w:tcPr>
          <w:p w:rsidR="00352670" w:rsidRDefault="00352670" w:rsidP="00E00435">
            <w:pPr>
              <w:pStyle w:val="TableParagraph"/>
              <w:rPr>
                <w:rFonts w:ascii="Times New Roman"/>
                <w:b/>
                <w:sz w:val="24"/>
              </w:rPr>
            </w:pPr>
          </w:p>
          <w:p w:rsidR="00352670" w:rsidRDefault="00352670" w:rsidP="00E00435">
            <w:pPr>
              <w:pStyle w:val="TableParagraph"/>
              <w:spacing w:before="162"/>
              <w:ind w:left="221"/>
              <w:rPr>
                <w:rFonts w:ascii="Times New Roman"/>
              </w:rPr>
            </w:pPr>
            <w:r>
              <w:rPr>
                <w:rFonts w:ascii="Times New Roman"/>
              </w:rPr>
              <w:t>90</w:t>
            </w:r>
          </w:p>
        </w:tc>
      </w:tr>
      <w:tr w:rsidR="00352670" w:rsidTr="00E00435">
        <w:trPr>
          <w:trHeight w:val="758"/>
        </w:trPr>
        <w:tc>
          <w:tcPr>
            <w:tcW w:w="1866" w:type="dxa"/>
          </w:tcPr>
          <w:p w:rsidR="00352670" w:rsidRDefault="00352670" w:rsidP="00E00435">
            <w:pPr>
              <w:pStyle w:val="TableParagraph"/>
              <w:spacing w:before="58"/>
              <w:ind w:right="174"/>
              <w:jc w:val="right"/>
              <w:rPr>
                <w:rFonts w:ascii="Times New Roman"/>
              </w:rPr>
            </w:pPr>
            <w:r>
              <w:rPr>
                <w:rFonts w:ascii="Times New Roman"/>
              </w:rPr>
              <w:t>(vii)(b)</w:t>
            </w:r>
          </w:p>
        </w:tc>
        <w:tc>
          <w:tcPr>
            <w:tcW w:w="4952" w:type="dxa"/>
          </w:tcPr>
          <w:p w:rsidR="00352670" w:rsidRDefault="00352670" w:rsidP="00E00435">
            <w:pPr>
              <w:pStyle w:val="TableParagraph"/>
              <w:spacing w:before="58"/>
              <w:ind w:left="177"/>
              <w:rPr>
                <w:rFonts w:ascii="Times New Roman"/>
              </w:rPr>
            </w:pPr>
            <w:r>
              <w:rPr>
                <w:rFonts w:ascii="Times New Roman"/>
              </w:rPr>
              <w:t>Maximum allowable temperature under short circuit</w:t>
            </w:r>
          </w:p>
          <w:p w:rsidR="00352670" w:rsidRDefault="00352670" w:rsidP="00E00435">
            <w:pPr>
              <w:pStyle w:val="TableParagraph"/>
              <w:spacing w:before="127"/>
              <w:ind w:left="177"/>
              <w:rPr>
                <w:rFonts w:ascii="Times New Roman"/>
              </w:rPr>
            </w:pPr>
            <w:r>
              <w:rPr>
                <w:rFonts w:ascii="Times New Roman"/>
              </w:rPr>
              <w:t>condition</w:t>
            </w:r>
          </w:p>
        </w:tc>
        <w:tc>
          <w:tcPr>
            <w:tcW w:w="723" w:type="dxa"/>
          </w:tcPr>
          <w:p w:rsidR="00352670" w:rsidRDefault="00352670" w:rsidP="00E00435">
            <w:pPr>
              <w:pStyle w:val="TableParagraph"/>
              <w:rPr>
                <w:rFonts w:ascii="Times New Roman"/>
                <w:b/>
                <w:sz w:val="24"/>
              </w:rPr>
            </w:pPr>
          </w:p>
          <w:p w:rsidR="00352670" w:rsidRDefault="00352670" w:rsidP="00E00435">
            <w:pPr>
              <w:pStyle w:val="TableParagraph"/>
              <w:spacing w:before="162"/>
              <w:ind w:right="190"/>
              <w:jc w:val="right"/>
              <w:rPr>
                <w:rFonts w:ascii="Times New Roman" w:hAnsi="Times New Roman"/>
              </w:rPr>
            </w:pPr>
            <w:r>
              <w:rPr>
                <w:rFonts w:ascii="Times New Roman" w:hAnsi="Times New Roman"/>
              </w:rPr>
              <w:t>°C</w:t>
            </w:r>
            <w:r>
              <w:rPr>
                <w:rFonts w:ascii="Times New Roman" w:hAnsi="Times New Roman"/>
                <w:spacing w:val="53"/>
              </w:rPr>
              <w:t xml:space="preserve"> </w:t>
            </w:r>
            <w:r>
              <w:rPr>
                <w:rFonts w:ascii="Times New Roman" w:hAnsi="Times New Roman"/>
              </w:rPr>
              <w:t>:</w:t>
            </w:r>
          </w:p>
        </w:tc>
        <w:tc>
          <w:tcPr>
            <w:tcW w:w="2956" w:type="dxa"/>
          </w:tcPr>
          <w:p w:rsidR="00352670" w:rsidRDefault="00352670" w:rsidP="00E00435">
            <w:pPr>
              <w:pStyle w:val="TableParagraph"/>
              <w:rPr>
                <w:rFonts w:ascii="Times New Roman"/>
                <w:b/>
                <w:sz w:val="24"/>
              </w:rPr>
            </w:pPr>
          </w:p>
          <w:p w:rsidR="00352670" w:rsidRDefault="00352670" w:rsidP="00E00435">
            <w:pPr>
              <w:pStyle w:val="TableParagraph"/>
              <w:spacing w:before="162"/>
              <w:ind w:left="194"/>
              <w:rPr>
                <w:rFonts w:ascii="Times New Roman"/>
              </w:rPr>
            </w:pPr>
            <w:r>
              <w:rPr>
                <w:rFonts w:ascii="Times New Roman"/>
              </w:rPr>
              <w:t>250</w:t>
            </w:r>
          </w:p>
        </w:tc>
      </w:tr>
      <w:tr w:rsidR="00352670" w:rsidTr="00E00435">
        <w:trPr>
          <w:trHeight w:val="759"/>
        </w:trPr>
        <w:tc>
          <w:tcPr>
            <w:tcW w:w="1866" w:type="dxa"/>
          </w:tcPr>
          <w:p w:rsidR="00352670" w:rsidRDefault="00352670" w:rsidP="00E00435">
            <w:pPr>
              <w:pStyle w:val="TableParagraph"/>
              <w:spacing w:before="58"/>
              <w:ind w:left="1052"/>
              <w:rPr>
                <w:rFonts w:ascii="Times New Roman"/>
              </w:rPr>
            </w:pPr>
            <w:r>
              <w:rPr>
                <w:rFonts w:ascii="Times New Roman"/>
              </w:rPr>
              <w:t>(viii)</w:t>
            </w:r>
          </w:p>
        </w:tc>
        <w:tc>
          <w:tcPr>
            <w:tcW w:w="4952" w:type="dxa"/>
          </w:tcPr>
          <w:p w:rsidR="00352670" w:rsidRDefault="00352670" w:rsidP="00E00435">
            <w:pPr>
              <w:pStyle w:val="TableParagraph"/>
              <w:spacing w:before="58"/>
              <w:ind w:left="177"/>
              <w:rPr>
                <w:rFonts w:ascii="Times New Roman"/>
              </w:rPr>
            </w:pPr>
            <w:r>
              <w:rPr>
                <w:rFonts w:ascii="Times New Roman"/>
              </w:rPr>
              <w:t>1.2/50 microsecond lightning impulse withstand</w:t>
            </w:r>
          </w:p>
          <w:p w:rsidR="00352670" w:rsidRDefault="00352670" w:rsidP="00E00435">
            <w:pPr>
              <w:pStyle w:val="TableParagraph"/>
              <w:spacing w:before="127"/>
              <w:ind w:left="177"/>
              <w:rPr>
                <w:rFonts w:ascii="Times New Roman"/>
              </w:rPr>
            </w:pPr>
            <w:r>
              <w:rPr>
                <w:rFonts w:ascii="Times New Roman"/>
              </w:rPr>
              <w:t>Voltage wave value KVP</w:t>
            </w:r>
          </w:p>
        </w:tc>
        <w:tc>
          <w:tcPr>
            <w:tcW w:w="723" w:type="dxa"/>
          </w:tcPr>
          <w:p w:rsidR="00352670" w:rsidRDefault="00352670" w:rsidP="00E00435">
            <w:pPr>
              <w:pStyle w:val="TableParagraph"/>
              <w:rPr>
                <w:rFonts w:ascii="Times New Roman"/>
                <w:b/>
                <w:sz w:val="24"/>
              </w:rPr>
            </w:pPr>
          </w:p>
          <w:p w:rsidR="00352670" w:rsidRDefault="00352670" w:rsidP="00E00435">
            <w:pPr>
              <w:pStyle w:val="TableParagraph"/>
              <w:spacing w:before="162"/>
              <w:ind w:right="220"/>
              <w:jc w:val="right"/>
              <w:rPr>
                <w:rFonts w:ascii="Times New Roman"/>
              </w:rPr>
            </w:pPr>
            <w:r>
              <w:rPr>
                <w:rFonts w:ascii="Times New Roman"/>
              </w:rPr>
              <w:t>:</w:t>
            </w:r>
          </w:p>
        </w:tc>
        <w:tc>
          <w:tcPr>
            <w:tcW w:w="2956" w:type="dxa"/>
          </w:tcPr>
          <w:p w:rsidR="00352670" w:rsidRDefault="00352670" w:rsidP="00E00435">
            <w:pPr>
              <w:pStyle w:val="TableParagraph"/>
              <w:rPr>
                <w:rFonts w:ascii="Times New Roman"/>
                <w:b/>
                <w:sz w:val="24"/>
              </w:rPr>
            </w:pPr>
          </w:p>
          <w:p w:rsidR="00352670" w:rsidRDefault="00352670" w:rsidP="00E00435">
            <w:pPr>
              <w:pStyle w:val="TableParagraph"/>
              <w:spacing w:before="162"/>
              <w:ind w:left="217"/>
              <w:rPr>
                <w:rFonts w:ascii="Times New Roman"/>
              </w:rPr>
            </w:pPr>
            <w:r>
              <w:rPr>
                <w:rFonts w:ascii="Times New Roman"/>
              </w:rPr>
              <w:t>75</w:t>
            </w:r>
          </w:p>
        </w:tc>
      </w:tr>
      <w:tr w:rsidR="00352670" w:rsidTr="00E00435">
        <w:trPr>
          <w:trHeight w:val="380"/>
        </w:trPr>
        <w:tc>
          <w:tcPr>
            <w:tcW w:w="1866" w:type="dxa"/>
          </w:tcPr>
          <w:p w:rsidR="00352670" w:rsidRDefault="00352670" w:rsidP="00E00435">
            <w:pPr>
              <w:pStyle w:val="TableParagraph"/>
              <w:spacing w:before="60"/>
              <w:ind w:left="1052"/>
              <w:rPr>
                <w:rFonts w:ascii="Times New Roman"/>
              </w:rPr>
            </w:pPr>
            <w:r>
              <w:rPr>
                <w:rFonts w:ascii="Times New Roman"/>
              </w:rPr>
              <w:t>(ix)</w:t>
            </w:r>
          </w:p>
        </w:tc>
        <w:tc>
          <w:tcPr>
            <w:tcW w:w="4952" w:type="dxa"/>
          </w:tcPr>
          <w:p w:rsidR="00352670" w:rsidRDefault="00352670" w:rsidP="00E00435">
            <w:pPr>
              <w:pStyle w:val="TableParagraph"/>
              <w:spacing w:before="60"/>
              <w:ind w:left="177"/>
              <w:rPr>
                <w:rFonts w:ascii="Times New Roman"/>
              </w:rPr>
            </w:pPr>
            <w:r>
              <w:rPr>
                <w:rFonts w:ascii="Times New Roman"/>
              </w:rPr>
              <w:t xml:space="preserve">5 Min. Power Frequency withstand voltage (KV </w:t>
            </w:r>
            <w:proofErr w:type="spellStart"/>
            <w:r>
              <w:rPr>
                <w:rFonts w:ascii="Times New Roman"/>
              </w:rPr>
              <w:t>rms</w:t>
            </w:r>
            <w:proofErr w:type="spellEnd"/>
            <w:r>
              <w:rPr>
                <w:rFonts w:ascii="Times New Roman"/>
              </w:rPr>
              <w:t>)</w:t>
            </w:r>
          </w:p>
        </w:tc>
        <w:tc>
          <w:tcPr>
            <w:tcW w:w="723" w:type="dxa"/>
          </w:tcPr>
          <w:p w:rsidR="00352670" w:rsidRDefault="00352670" w:rsidP="00E00435">
            <w:pPr>
              <w:pStyle w:val="TableParagraph"/>
              <w:spacing w:before="60"/>
              <w:ind w:right="231"/>
              <w:jc w:val="right"/>
              <w:rPr>
                <w:rFonts w:ascii="Times New Roman"/>
              </w:rPr>
            </w:pPr>
            <w:r>
              <w:rPr>
                <w:rFonts w:ascii="Times New Roman"/>
              </w:rPr>
              <w:t>:</w:t>
            </w:r>
          </w:p>
        </w:tc>
        <w:tc>
          <w:tcPr>
            <w:tcW w:w="2956" w:type="dxa"/>
          </w:tcPr>
          <w:p w:rsidR="00352670" w:rsidRDefault="00352670" w:rsidP="00E00435">
            <w:pPr>
              <w:pStyle w:val="TableParagraph"/>
              <w:spacing w:before="60"/>
              <w:ind w:left="208"/>
              <w:rPr>
                <w:rFonts w:ascii="Times New Roman"/>
              </w:rPr>
            </w:pPr>
            <w:r>
              <w:rPr>
                <w:rFonts w:ascii="Times New Roman"/>
              </w:rPr>
              <w:t>17</w:t>
            </w:r>
          </w:p>
        </w:tc>
      </w:tr>
      <w:tr w:rsidR="00352670" w:rsidTr="00E00435">
        <w:trPr>
          <w:trHeight w:val="379"/>
        </w:trPr>
        <w:tc>
          <w:tcPr>
            <w:tcW w:w="1866" w:type="dxa"/>
          </w:tcPr>
          <w:p w:rsidR="00352670" w:rsidRDefault="00352670" w:rsidP="00E00435">
            <w:pPr>
              <w:pStyle w:val="TableParagraph"/>
              <w:spacing w:before="58"/>
              <w:ind w:left="1052"/>
              <w:rPr>
                <w:rFonts w:ascii="Times New Roman"/>
              </w:rPr>
            </w:pPr>
            <w:r>
              <w:rPr>
                <w:rFonts w:ascii="Times New Roman"/>
              </w:rPr>
              <w:t>(x)</w:t>
            </w:r>
          </w:p>
        </w:tc>
        <w:tc>
          <w:tcPr>
            <w:tcW w:w="4952" w:type="dxa"/>
          </w:tcPr>
          <w:p w:rsidR="00352670" w:rsidRDefault="00352670" w:rsidP="00E00435">
            <w:pPr>
              <w:pStyle w:val="TableParagraph"/>
              <w:spacing w:before="58"/>
              <w:ind w:left="177"/>
              <w:rPr>
                <w:rFonts w:ascii="Times New Roman"/>
              </w:rPr>
            </w:pPr>
            <w:r>
              <w:rPr>
                <w:rFonts w:ascii="Times New Roman"/>
              </w:rPr>
              <w:t>System earthling</w:t>
            </w:r>
          </w:p>
        </w:tc>
        <w:tc>
          <w:tcPr>
            <w:tcW w:w="3679" w:type="dxa"/>
            <w:gridSpan w:val="2"/>
          </w:tcPr>
          <w:p w:rsidR="00352670" w:rsidRDefault="00352670" w:rsidP="00E00435">
            <w:pPr>
              <w:pStyle w:val="TableParagraph"/>
              <w:spacing w:before="58"/>
              <w:ind w:left="449"/>
              <w:rPr>
                <w:rFonts w:ascii="Times New Roman"/>
              </w:rPr>
            </w:pPr>
            <w:r>
              <w:rPr>
                <w:rFonts w:ascii="Times New Roman"/>
              </w:rPr>
              <w:t xml:space="preserve">: </w:t>
            </w:r>
            <w:proofErr w:type="gramStart"/>
            <w:r>
              <w:rPr>
                <w:rFonts w:ascii="Times New Roman"/>
              </w:rPr>
              <w:t>effectively</w:t>
            </w:r>
            <w:proofErr w:type="gramEnd"/>
            <w:r>
              <w:rPr>
                <w:rFonts w:ascii="Times New Roman"/>
              </w:rPr>
              <w:t xml:space="preserve"> earthed.</w:t>
            </w:r>
          </w:p>
        </w:tc>
      </w:tr>
      <w:tr w:rsidR="00352670" w:rsidTr="00E00435">
        <w:trPr>
          <w:trHeight w:val="379"/>
        </w:trPr>
        <w:tc>
          <w:tcPr>
            <w:tcW w:w="1866" w:type="dxa"/>
          </w:tcPr>
          <w:p w:rsidR="00352670" w:rsidRDefault="00352670" w:rsidP="00E00435">
            <w:pPr>
              <w:pStyle w:val="TableParagraph"/>
              <w:spacing w:before="58"/>
              <w:ind w:left="200"/>
              <w:rPr>
                <w:rFonts w:ascii="Times New Roman"/>
              </w:rPr>
            </w:pPr>
            <w:r>
              <w:rPr>
                <w:rFonts w:ascii="Times New Roman"/>
              </w:rPr>
              <w:t>1.5</w:t>
            </w:r>
          </w:p>
        </w:tc>
        <w:tc>
          <w:tcPr>
            <w:tcW w:w="8631" w:type="dxa"/>
            <w:gridSpan w:val="3"/>
          </w:tcPr>
          <w:p w:rsidR="00352670" w:rsidRDefault="00352670" w:rsidP="00E00435">
            <w:pPr>
              <w:pStyle w:val="TableParagraph"/>
              <w:spacing w:before="58"/>
              <w:ind w:left="177"/>
              <w:rPr>
                <w:rFonts w:ascii="Times New Roman"/>
              </w:rPr>
            </w:pPr>
            <w:r>
              <w:rPr>
                <w:rFonts w:ascii="Times New Roman"/>
              </w:rPr>
              <w:t>General technical requirements:</w:t>
            </w:r>
          </w:p>
        </w:tc>
      </w:tr>
      <w:tr w:rsidR="00352670" w:rsidTr="00E00435">
        <w:trPr>
          <w:trHeight w:val="379"/>
        </w:trPr>
        <w:tc>
          <w:tcPr>
            <w:tcW w:w="1866" w:type="dxa"/>
          </w:tcPr>
          <w:p w:rsidR="00352670" w:rsidRDefault="00352670" w:rsidP="00E00435">
            <w:pPr>
              <w:pStyle w:val="TableParagraph"/>
              <w:spacing w:before="59"/>
              <w:ind w:left="200"/>
              <w:rPr>
                <w:rFonts w:ascii="Times New Roman"/>
              </w:rPr>
            </w:pPr>
            <w:r>
              <w:rPr>
                <w:rFonts w:ascii="Times New Roman"/>
              </w:rPr>
              <w:t>1.5.1</w:t>
            </w:r>
          </w:p>
        </w:tc>
        <w:tc>
          <w:tcPr>
            <w:tcW w:w="8631" w:type="dxa"/>
            <w:gridSpan w:val="3"/>
          </w:tcPr>
          <w:p w:rsidR="00352670" w:rsidRDefault="00352670" w:rsidP="00E00435">
            <w:pPr>
              <w:pStyle w:val="TableParagraph"/>
              <w:spacing w:before="59"/>
              <w:ind w:left="177"/>
              <w:rPr>
                <w:rFonts w:ascii="Times New Roman"/>
              </w:rPr>
            </w:pPr>
            <w:r>
              <w:rPr>
                <w:rFonts w:ascii="Times New Roman"/>
              </w:rPr>
              <w:t>Conductor:</w:t>
            </w:r>
          </w:p>
        </w:tc>
      </w:tr>
      <w:tr w:rsidR="00352670" w:rsidTr="00E00435">
        <w:trPr>
          <w:trHeight w:val="1137"/>
        </w:trPr>
        <w:tc>
          <w:tcPr>
            <w:tcW w:w="1866" w:type="dxa"/>
          </w:tcPr>
          <w:p w:rsidR="00352670" w:rsidRDefault="00352670" w:rsidP="00E00435">
            <w:pPr>
              <w:pStyle w:val="TableParagraph"/>
              <w:rPr>
                <w:rFonts w:ascii="Times New Roman"/>
              </w:rPr>
            </w:pPr>
          </w:p>
        </w:tc>
        <w:tc>
          <w:tcPr>
            <w:tcW w:w="8631" w:type="dxa"/>
            <w:gridSpan w:val="3"/>
          </w:tcPr>
          <w:p w:rsidR="00352670" w:rsidRDefault="00352670" w:rsidP="00E00435">
            <w:pPr>
              <w:pStyle w:val="TableParagraph"/>
              <w:spacing w:before="58" w:line="360" w:lineRule="auto"/>
              <w:ind w:left="177" w:right="179"/>
              <w:rPr>
                <w:rFonts w:ascii="Times New Roman"/>
              </w:rPr>
            </w:pPr>
            <w:r>
              <w:rPr>
                <w:rFonts w:ascii="Times New Roman"/>
              </w:rPr>
              <w:t>The cable conductor shall be made from high conductivity stranded high density aluminum to form compacted circular shaped conductor having resistance within limits specified in IS:</w:t>
            </w:r>
          </w:p>
          <w:p w:rsidR="00352670" w:rsidRDefault="00352670" w:rsidP="00E00435">
            <w:pPr>
              <w:pStyle w:val="TableParagraph"/>
              <w:spacing w:line="252" w:lineRule="exact"/>
              <w:ind w:left="177"/>
              <w:rPr>
                <w:rFonts w:ascii="Times New Roman"/>
              </w:rPr>
            </w:pPr>
            <w:r>
              <w:rPr>
                <w:rFonts w:ascii="Times New Roman"/>
              </w:rPr>
              <w:t>8130/1984 and any latest amendment to it.</w:t>
            </w:r>
          </w:p>
        </w:tc>
      </w:tr>
      <w:tr w:rsidR="00352670" w:rsidTr="00E00435">
        <w:trPr>
          <w:trHeight w:val="379"/>
        </w:trPr>
        <w:tc>
          <w:tcPr>
            <w:tcW w:w="1866" w:type="dxa"/>
          </w:tcPr>
          <w:p w:rsidR="00352670" w:rsidRDefault="00352670" w:rsidP="00E00435">
            <w:pPr>
              <w:pStyle w:val="TableParagraph"/>
              <w:spacing w:before="58"/>
              <w:ind w:left="200"/>
              <w:rPr>
                <w:rFonts w:ascii="Times New Roman"/>
              </w:rPr>
            </w:pPr>
            <w:r>
              <w:rPr>
                <w:rFonts w:ascii="Times New Roman"/>
              </w:rPr>
              <w:t>1.5.2</w:t>
            </w:r>
          </w:p>
        </w:tc>
        <w:tc>
          <w:tcPr>
            <w:tcW w:w="8631" w:type="dxa"/>
            <w:gridSpan w:val="3"/>
          </w:tcPr>
          <w:p w:rsidR="00352670" w:rsidRDefault="00352670" w:rsidP="00E00435">
            <w:pPr>
              <w:pStyle w:val="TableParagraph"/>
              <w:spacing w:before="58"/>
              <w:ind w:left="177"/>
              <w:rPr>
                <w:rFonts w:ascii="Times New Roman"/>
              </w:rPr>
            </w:pPr>
            <w:r>
              <w:rPr>
                <w:rFonts w:ascii="Times New Roman"/>
              </w:rPr>
              <w:t>Conductor shield :</w:t>
            </w:r>
          </w:p>
        </w:tc>
      </w:tr>
      <w:tr w:rsidR="00352670" w:rsidTr="00E00435">
        <w:trPr>
          <w:trHeight w:val="1140"/>
        </w:trPr>
        <w:tc>
          <w:tcPr>
            <w:tcW w:w="1866" w:type="dxa"/>
          </w:tcPr>
          <w:p w:rsidR="00352670" w:rsidRDefault="00352670" w:rsidP="00E00435">
            <w:pPr>
              <w:pStyle w:val="TableParagraph"/>
              <w:rPr>
                <w:rFonts w:ascii="Times New Roman"/>
              </w:rPr>
            </w:pPr>
          </w:p>
        </w:tc>
        <w:tc>
          <w:tcPr>
            <w:tcW w:w="8631" w:type="dxa"/>
            <w:gridSpan w:val="3"/>
          </w:tcPr>
          <w:p w:rsidR="00352670" w:rsidRDefault="00352670" w:rsidP="00E00435">
            <w:pPr>
              <w:pStyle w:val="TableParagraph"/>
              <w:spacing w:before="58"/>
              <w:ind w:left="177"/>
              <w:rPr>
                <w:rFonts w:ascii="Times New Roman"/>
              </w:rPr>
            </w:pPr>
            <w:r>
              <w:rPr>
                <w:rFonts w:ascii="Times New Roman"/>
              </w:rPr>
              <w:t>The conductor having semi conducing screen shall ensure perfectly smooth profile and avoid</w:t>
            </w:r>
          </w:p>
          <w:p w:rsidR="00352670" w:rsidRDefault="00352670" w:rsidP="00E00435">
            <w:pPr>
              <w:pStyle w:val="TableParagraph"/>
              <w:spacing w:before="2" w:line="380" w:lineRule="atLeast"/>
              <w:ind w:left="177" w:right="388"/>
              <w:rPr>
                <w:rFonts w:ascii="Times New Roman"/>
              </w:rPr>
            </w:pPr>
            <w:proofErr w:type="gramStart"/>
            <w:r>
              <w:rPr>
                <w:rFonts w:ascii="Times New Roman"/>
              </w:rPr>
              <w:t>concentration</w:t>
            </w:r>
            <w:proofErr w:type="gramEnd"/>
            <w:r>
              <w:rPr>
                <w:rFonts w:ascii="Times New Roman"/>
              </w:rPr>
              <w:t xml:space="preserve"> of stress. The conductor screen shall be extruded in the same operation as the insulation. The semi-conducting polymer shall be cross- linked.</w:t>
            </w:r>
          </w:p>
        </w:tc>
      </w:tr>
      <w:tr w:rsidR="00352670" w:rsidTr="00E00435">
        <w:trPr>
          <w:trHeight w:val="379"/>
        </w:trPr>
        <w:tc>
          <w:tcPr>
            <w:tcW w:w="1866" w:type="dxa"/>
          </w:tcPr>
          <w:p w:rsidR="00352670" w:rsidRDefault="00352670" w:rsidP="00E00435">
            <w:pPr>
              <w:pStyle w:val="TableParagraph"/>
              <w:spacing w:before="58"/>
              <w:ind w:left="200"/>
              <w:rPr>
                <w:rFonts w:ascii="Times New Roman"/>
              </w:rPr>
            </w:pPr>
            <w:r>
              <w:rPr>
                <w:rFonts w:ascii="Times New Roman"/>
              </w:rPr>
              <w:t>1.53</w:t>
            </w:r>
          </w:p>
        </w:tc>
        <w:tc>
          <w:tcPr>
            <w:tcW w:w="8631" w:type="dxa"/>
            <w:gridSpan w:val="3"/>
          </w:tcPr>
          <w:p w:rsidR="00352670" w:rsidRDefault="00352670" w:rsidP="00E00435">
            <w:pPr>
              <w:pStyle w:val="TableParagraph"/>
              <w:spacing w:before="58"/>
              <w:ind w:left="177"/>
              <w:rPr>
                <w:rFonts w:ascii="Times New Roman"/>
              </w:rPr>
            </w:pPr>
            <w:r>
              <w:rPr>
                <w:rFonts w:ascii="Times New Roman"/>
              </w:rPr>
              <w:t>Insulation</w:t>
            </w:r>
          </w:p>
        </w:tc>
      </w:tr>
      <w:tr w:rsidR="00352670" w:rsidTr="00E00435">
        <w:trPr>
          <w:trHeight w:val="3036"/>
        </w:trPr>
        <w:tc>
          <w:tcPr>
            <w:tcW w:w="1866" w:type="dxa"/>
          </w:tcPr>
          <w:p w:rsidR="00352670" w:rsidRDefault="00352670" w:rsidP="00E00435">
            <w:pPr>
              <w:pStyle w:val="TableParagraph"/>
              <w:rPr>
                <w:rFonts w:ascii="Times New Roman"/>
              </w:rPr>
            </w:pPr>
          </w:p>
        </w:tc>
        <w:tc>
          <w:tcPr>
            <w:tcW w:w="8631" w:type="dxa"/>
            <w:gridSpan w:val="3"/>
          </w:tcPr>
          <w:p w:rsidR="00352670" w:rsidRDefault="00352670" w:rsidP="00E00435">
            <w:pPr>
              <w:pStyle w:val="TableParagraph"/>
              <w:spacing w:before="59" w:line="360" w:lineRule="auto"/>
              <w:ind w:left="177" w:right="271"/>
              <w:rPr>
                <w:rFonts w:ascii="Times New Roman"/>
              </w:rPr>
            </w:pPr>
            <w:r>
              <w:rPr>
                <w:rFonts w:ascii="Times New Roman"/>
              </w:rPr>
              <w:t xml:space="preserve">The XLPE insulation shall be suitable for 33 kV system voltage and should be manufactured with Dry gas curing process. The bidder shall submit the description of dry gas curing process, with the clear inclusion of </w:t>
            </w:r>
            <w:proofErr w:type="spellStart"/>
            <w:r>
              <w:rPr>
                <w:rFonts w:ascii="Times New Roman"/>
              </w:rPr>
              <w:t>equipments</w:t>
            </w:r>
            <w:proofErr w:type="spellEnd"/>
            <w:r>
              <w:rPr>
                <w:rFonts w:ascii="Times New Roman"/>
              </w:rPr>
              <w:t>/ parameters involved. The manufacturing process shall ensure that the insulation shall be free of voids. The insulation shall withstand mechanical and thermal stress under steady state and transient operating conditions. The extrusion method should give very smooth interface between semi-conducting screen and insulation. The insulation of the cable shall be of high standard quality generally confirming</w:t>
            </w:r>
          </w:p>
          <w:p w:rsidR="00352670" w:rsidRDefault="00352670" w:rsidP="00E00435">
            <w:pPr>
              <w:pStyle w:val="TableParagraph"/>
              <w:ind w:left="177"/>
              <w:rPr>
                <w:rFonts w:ascii="Times New Roman"/>
              </w:rPr>
            </w:pPr>
            <w:proofErr w:type="gramStart"/>
            <w:r>
              <w:rPr>
                <w:rFonts w:ascii="Times New Roman"/>
              </w:rPr>
              <w:t>to</w:t>
            </w:r>
            <w:proofErr w:type="gramEnd"/>
            <w:r>
              <w:rPr>
                <w:rFonts w:ascii="Times New Roman"/>
              </w:rPr>
              <w:t xml:space="preserve"> IS7098 (part-II)-1985 and any latest amendment to it.</w:t>
            </w:r>
          </w:p>
        </w:tc>
      </w:tr>
      <w:tr w:rsidR="00352670" w:rsidTr="00E00435">
        <w:trPr>
          <w:trHeight w:val="379"/>
        </w:trPr>
        <w:tc>
          <w:tcPr>
            <w:tcW w:w="1866" w:type="dxa"/>
          </w:tcPr>
          <w:p w:rsidR="00352670" w:rsidRDefault="00352670" w:rsidP="00E00435">
            <w:pPr>
              <w:pStyle w:val="TableParagraph"/>
              <w:spacing w:before="58"/>
              <w:ind w:left="200"/>
              <w:rPr>
                <w:rFonts w:ascii="Times New Roman"/>
              </w:rPr>
            </w:pPr>
            <w:r>
              <w:rPr>
                <w:rFonts w:ascii="Times New Roman"/>
              </w:rPr>
              <w:t>1.5.4</w:t>
            </w:r>
          </w:p>
        </w:tc>
        <w:tc>
          <w:tcPr>
            <w:tcW w:w="8631" w:type="dxa"/>
            <w:gridSpan w:val="3"/>
          </w:tcPr>
          <w:p w:rsidR="00352670" w:rsidRDefault="00352670" w:rsidP="00E00435">
            <w:pPr>
              <w:pStyle w:val="TableParagraph"/>
              <w:spacing w:before="58"/>
              <w:ind w:left="177"/>
              <w:rPr>
                <w:rFonts w:ascii="Times New Roman"/>
              </w:rPr>
            </w:pPr>
            <w:r>
              <w:rPr>
                <w:rFonts w:ascii="Times New Roman"/>
              </w:rPr>
              <w:t>Insulation shield:</w:t>
            </w:r>
          </w:p>
        </w:tc>
      </w:tr>
      <w:tr w:rsidR="00352670" w:rsidTr="00E00435">
        <w:trPr>
          <w:trHeight w:val="1517"/>
        </w:trPr>
        <w:tc>
          <w:tcPr>
            <w:tcW w:w="1866" w:type="dxa"/>
          </w:tcPr>
          <w:p w:rsidR="00352670" w:rsidRDefault="00352670" w:rsidP="00E00435">
            <w:pPr>
              <w:pStyle w:val="TableParagraph"/>
              <w:rPr>
                <w:rFonts w:ascii="Times New Roman"/>
              </w:rPr>
            </w:pPr>
          </w:p>
        </w:tc>
        <w:tc>
          <w:tcPr>
            <w:tcW w:w="8631" w:type="dxa"/>
            <w:gridSpan w:val="3"/>
          </w:tcPr>
          <w:p w:rsidR="00352670" w:rsidRDefault="00352670" w:rsidP="00E00435">
            <w:pPr>
              <w:pStyle w:val="TableParagraph"/>
              <w:spacing w:before="59" w:line="360" w:lineRule="auto"/>
              <w:ind w:left="177" w:right="210"/>
              <w:rPr>
                <w:rFonts w:ascii="Times New Roman"/>
              </w:rPr>
            </w:pPr>
            <w:r>
              <w:rPr>
                <w:rFonts w:ascii="Times New Roman"/>
              </w:rPr>
              <w:t>Non-metallic semi-conducting shield shall be provided over the insulation to confine electrical field to the insulation. The insulation shield shall be extruded in the same operation as the conductor shield and the insulation by suitable extrusion process. The XLPE insulation</w:t>
            </w:r>
          </w:p>
          <w:p w:rsidR="00352670" w:rsidRDefault="00352670" w:rsidP="00E00435">
            <w:pPr>
              <w:pStyle w:val="TableParagraph"/>
              <w:spacing w:line="252" w:lineRule="exact"/>
              <w:ind w:left="177"/>
              <w:rPr>
                <w:rFonts w:ascii="Times New Roman"/>
              </w:rPr>
            </w:pPr>
            <w:proofErr w:type="gramStart"/>
            <w:r>
              <w:rPr>
                <w:rFonts w:ascii="Times New Roman"/>
              </w:rPr>
              <w:t>shield</w:t>
            </w:r>
            <w:proofErr w:type="gramEnd"/>
            <w:r>
              <w:rPr>
                <w:rFonts w:ascii="Times New Roman"/>
              </w:rPr>
              <w:t xml:space="preserve"> shall be of tended type. The copper metallic overlapped tape shield shall be provided.</w:t>
            </w:r>
          </w:p>
        </w:tc>
      </w:tr>
      <w:tr w:rsidR="00352670" w:rsidTr="00E00435">
        <w:trPr>
          <w:trHeight w:val="379"/>
        </w:trPr>
        <w:tc>
          <w:tcPr>
            <w:tcW w:w="1866" w:type="dxa"/>
          </w:tcPr>
          <w:p w:rsidR="00352670" w:rsidRDefault="00352670" w:rsidP="00E00435">
            <w:pPr>
              <w:pStyle w:val="TableParagraph"/>
              <w:spacing w:before="58"/>
              <w:ind w:left="200"/>
              <w:rPr>
                <w:rFonts w:ascii="Times New Roman"/>
              </w:rPr>
            </w:pPr>
            <w:r>
              <w:rPr>
                <w:rFonts w:ascii="Times New Roman"/>
              </w:rPr>
              <w:t>1.5.5</w:t>
            </w:r>
          </w:p>
        </w:tc>
        <w:tc>
          <w:tcPr>
            <w:tcW w:w="8631" w:type="dxa"/>
            <w:gridSpan w:val="3"/>
          </w:tcPr>
          <w:p w:rsidR="00352670" w:rsidRDefault="00352670" w:rsidP="00E00435">
            <w:pPr>
              <w:pStyle w:val="TableParagraph"/>
              <w:spacing w:before="58"/>
              <w:ind w:left="177"/>
              <w:rPr>
                <w:rFonts w:ascii="Times New Roman"/>
              </w:rPr>
            </w:pPr>
            <w:r>
              <w:rPr>
                <w:rFonts w:ascii="Times New Roman"/>
              </w:rPr>
              <w:t>Filter and inner sheath:</w:t>
            </w:r>
          </w:p>
        </w:tc>
      </w:tr>
      <w:tr w:rsidR="00352670" w:rsidTr="00E00435">
        <w:trPr>
          <w:trHeight w:val="2278"/>
        </w:trPr>
        <w:tc>
          <w:tcPr>
            <w:tcW w:w="1866" w:type="dxa"/>
          </w:tcPr>
          <w:p w:rsidR="00352670" w:rsidRDefault="00352670" w:rsidP="00E00435">
            <w:pPr>
              <w:pStyle w:val="TableParagraph"/>
              <w:rPr>
                <w:rFonts w:ascii="Times New Roman"/>
              </w:rPr>
            </w:pPr>
          </w:p>
        </w:tc>
        <w:tc>
          <w:tcPr>
            <w:tcW w:w="8631" w:type="dxa"/>
            <w:gridSpan w:val="3"/>
          </w:tcPr>
          <w:p w:rsidR="00352670" w:rsidRDefault="00352670" w:rsidP="00E00435">
            <w:pPr>
              <w:pStyle w:val="TableParagraph"/>
              <w:spacing w:before="58" w:line="360" w:lineRule="auto"/>
              <w:ind w:left="177" w:right="217"/>
              <w:rPr>
                <w:rFonts w:ascii="Times New Roman"/>
              </w:rPr>
            </w:pPr>
            <w:r>
              <w:rPr>
                <w:rFonts w:ascii="Times New Roman"/>
              </w:rPr>
              <w:t xml:space="preserve">The sheath shall be suitable to withstand the site conditions and the desired temperature. It shall be of adequate thickness, consistent quality and free from all defects. The PVC sheath shall be extruded. The material of filters and inner-sheath shall be compatible with the temperature ratings of the cable and shall have no </w:t>
            </w:r>
            <w:proofErr w:type="spellStart"/>
            <w:r>
              <w:rPr>
                <w:rFonts w:ascii="Times New Roman"/>
              </w:rPr>
              <w:t>deterious</w:t>
            </w:r>
            <w:proofErr w:type="spellEnd"/>
            <w:r>
              <w:rPr>
                <w:rFonts w:ascii="Times New Roman"/>
              </w:rPr>
              <w:t xml:space="preserve"> effect on any other component of the cable. Central PVC filter shall also be provided with other peripheral PVC filers to have</w:t>
            </w:r>
          </w:p>
          <w:p w:rsidR="00352670" w:rsidRDefault="00352670" w:rsidP="00E00435">
            <w:pPr>
              <w:pStyle w:val="TableParagraph"/>
              <w:spacing w:before="2"/>
              <w:ind w:left="177"/>
              <w:rPr>
                <w:rFonts w:ascii="Times New Roman"/>
              </w:rPr>
            </w:pPr>
            <w:proofErr w:type="gramStart"/>
            <w:r>
              <w:rPr>
                <w:rFonts w:ascii="Times New Roman"/>
              </w:rPr>
              <w:t>proper</w:t>
            </w:r>
            <w:proofErr w:type="gramEnd"/>
            <w:r>
              <w:rPr>
                <w:rFonts w:ascii="Times New Roman"/>
              </w:rPr>
              <w:t xml:space="preserve"> circular section.</w:t>
            </w:r>
          </w:p>
        </w:tc>
      </w:tr>
      <w:tr w:rsidR="00352670" w:rsidTr="00E00435">
        <w:trPr>
          <w:trHeight w:val="311"/>
        </w:trPr>
        <w:tc>
          <w:tcPr>
            <w:tcW w:w="1866" w:type="dxa"/>
          </w:tcPr>
          <w:p w:rsidR="00352670" w:rsidRDefault="00352670" w:rsidP="00E00435">
            <w:pPr>
              <w:pStyle w:val="TableParagraph"/>
              <w:spacing w:before="58" w:line="233" w:lineRule="exact"/>
              <w:ind w:left="200"/>
              <w:rPr>
                <w:rFonts w:ascii="Times New Roman"/>
              </w:rPr>
            </w:pPr>
            <w:r>
              <w:rPr>
                <w:rFonts w:ascii="Times New Roman"/>
              </w:rPr>
              <w:t>1.5.6</w:t>
            </w:r>
          </w:p>
        </w:tc>
        <w:tc>
          <w:tcPr>
            <w:tcW w:w="8631" w:type="dxa"/>
            <w:gridSpan w:val="3"/>
          </w:tcPr>
          <w:p w:rsidR="00352670" w:rsidRDefault="00352670" w:rsidP="00E00435">
            <w:pPr>
              <w:pStyle w:val="TableParagraph"/>
              <w:spacing w:before="58" w:line="233" w:lineRule="exact"/>
              <w:ind w:left="177"/>
              <w:rPr>
                <w:rFonts w:ascii="Times New Roman"/>
              </w:rPr>
            </w:pPr>
            <w:proofErr w:type="spellStart"/>
            <w:r>
              <w:rPr>
                <w:rFonts w:ascii="Times New Roman"/>
                <w:b/>
              </w:rPr>
              <w:t>Armour</w:t>
            </w:r>
            <w:proofErr w:type="spellEnd"/>
            <w:r>
              <w:rPr>
                <w:rFonts w:ascii="Times New Roman"/>
              </w:rPr>
              <w:t>:</w:t>
            </w:r>
          </w:p>
        </w:tc>
      </w:tr>
    </w:tbl>
    <w:p w:rsidR="00352670" w:rsidRDefault="00352670" w:rsidP="00352670">
      <w:pPr>
        <w:spacing w:line="233" w:lineRule="exact"/>
        <w:sectPr w:rsidR="00352670" w:rsidSect="00352670">
          <w:pgSz w:w="11930" w:h="16850"/>
          <w:pgMar w:top="640" w:right="1646" w:bottom="280" w:left="540" w:header="720" w:footer="720" w:gutter="0"/>
          <w:cols w:space="720"/>
        </w:sectPr>
      </w:pPr>
    </w:p>
    <w:tbl>
      <w:tblPr>
        <w:tblW w:w="0" w:type="auto"/>
        <w:tblInd w:w="107" w:type="dxa"/>
        <w:tblLayout w:type="fixed"/>
        <w:tblCellMar>
          <w:left w:w="0" w:type="dxa"/>
          <w:right w:w="0" w:type="dxa"/>
        </w:tblCellMar>
        <w:tblLook w:val="01E0" w:firstRow="1" w:lastRow="1" w:firstColumn="1" w:lastColumn="1" w:noHBand="0" w:noVBand="0"/>
      </w:tblPr>
      <w:tblGrid>
        <w:gridCol w:w="1425"/>
        <w:gridCol w:w="9107"/>
      </w:tblGrid>
      <w:tr w:rsidR="00352670" w:rsidTr="00E00435">
        <w:trPr>
          <w:trHeight w:val="691"/>
        </w:trPr>
        <w:tc>
          <w:tcPr>
            <w:tcW w:w="1425" w:type="dxa"/>
          </w:tcPr>
          <w:p w:rsidR="00352670" w:rsidRDefault="00352670" w:rsidP="00E00435">
            <w:pPr>
              <w:pStyle w:val="TableParagraph"/>
              <w:rPr>
                <w:rFonts w:ascii="Times New Roman"/>
              </w:rPr>
            </w:pPr>
          </w:p>
        </w:tc>
        <w:tc>
          <w:tcPr>
            <w:tcW w:w="9107" w:type="dxa"/>
          </w:tcPr>
          <w:p w:rsidR="00352670" w:rsidRDefault="00352670" w:rsidP="00E00435">
            <w:pPr>
              <w:pStyle w:val="TableParagraph"/>
              <w:spacing w:line="244" w:lineRule="exact"/>
              <w:ind w:left="618"/>
              <w:rPr>
                <w:rFonts w:ascii="Times New Roman"/>
              </w:rPr>
            </w:pPr>
            <w:proofErr w:type="spellStart"/>
            <w:r>
              <w:rPr>
                <w:rFonts w:ascii="Times New Roman"/>
              </w:rPr>
              <w:t>Armouring</w:t>
            </w:r>
            <w:proofErr w:type="spellEnd"/>
            <w:r>
              <w:rPr>
                <w:rFonts w:ascii="Times New Roman"/>
              </w:rPr>
              <w:t xml:space="preserve"> of galvanized steel strip shall be provided. The dimensions of steel strips shall be</w:t>
            </w:r>
          </w:p>
          <w:p w:rsidR="00352670" w:rsidRDefault="00352670" w:rsidP="00E00435">
            <w:pPr>
              <w:pStyle w:val="TableParagraph"/>
              <w:spacing w:before="126"/>
              <w:ind w:left="618"/>
              <w:rPr>
                <w:rFonts w:ascii="Times New Roman"/>
              </w:rPr>
            </w:pPr>
            <w:r>
              <w:rPr>
                <w:rFonts w:ascii="Times New Roman"/>
              </w:rPr>
              <w:t>as per latest edition of IS:3975/1979</w:t>
            </w:r>
          </w:p>
        </w:tc>
      </w:tr>
      <w:tr w:rsidR="00352670" w:rsidTr="00E00435">
        <w:trPr>
          <w:trHeight w:val="1137"/>
        </w:trPr>
        <w:tc>
          <w:tcPr>
            <w:tcW w:w="1425" w:type="dxa"/>
          </w:tcPr>
          <w:p w:rsidR="00352670" w:rsidRDefault="00352670" w:rsidP="00E00435">
            <w:pPr>
              <w:pStyle w:val="TableParagraph"/>
              <w:spacing w:before="58"/>
              <w:ind w:left="200"/>
              <w:rPr>
                <w:rFonts w:ascii="Times New Roman"/>
              </w:rPr>
            </w:pPr>
            <w:r>
              <w:rPr>
                <w:rFonts w:ascii="Times New Roman"/>
              </w:rPr>
              <w:t>1.5.7</w:t>
            </w:r>
          </w:p>
        </w:tc>
        <w:tc>
          <w:tcPr>
            <w:tcW w:w="9107" w:type="dxa"/>
          </w:tcPr>
          <w:p w:rsidR="00352670" w:rsidRDefault="00352670" w:rsidP="00E00435">
            <w:pPr>
              <w:pStyle w:val="TableParagraph"/>
              <w:spacing w:before="63"/>
              <w:ind w:left="618"/>
              <w:rPr>
                <w:rFonts w:ascii="Times New Roman"/>
                <w:b/>
              </w:rPr>
            </w:pPr>
            <w:r>
              <w:rPr>
                <w:rFonts w:ascii="Times New Roman"/>
                <w:b/>
              </w:rPr>
              <w:t>Outer sheath</w:t>
            </w:r>
          </w:p>
          <w:p w:rsidR="00352670" w:rsidRDefault="00352670" w:rsidP="00E00435">
            <w:pPr>
              <w:pStyle w:val="TableParagraph"/>
              <w:spacing w:before="23" w:line="380" w:lineRule="exact"/>
              <w:ind w:left="618"/>
              <w:rPr>
                <w:rFonts w:ascii="Times New Roman" w:hAnsi="Times New Roman"/>
              </w:rPr>
            </w:pPr>
            <w:r>
              <w:rPr>
                <w:rFonts w:ascii="Times New Roman" w:hAnsi="Times New Roman"/>
              </w:rPr>
              <w:t xml:space="preserve">Extruded type ST-2 PVC outer sheath confirming to IS 5381 – (1984) (latest edition) over </w:t>
            </w:r>
            <w:proofErr w:type="spellStart"/>
            <w:r>
              <w:rPr>
                <w:rFonts w:ascii="Times New Roman" w:hAnsi="Times New Roman"/>
              </w:rPr>
              <w:t>armouring</w:t>
            </w:r>
            <w:proofErr w:type="spellEnd"/>
            <w:r>
              <w:rPr>
                <w:rFonts w:ascii="Times New Roman" w:hAnsi="Times New Roman"/>
              </w:rPr>
              <w:t xml:space="preserve"> with suitable additives (to prevent attack by rodents &amp; termites) shall be provided.</w:t>
            </w:r>
          </w:p>
        </w:tc>
      </w:tr>
      <w:tr w:rsidR="00352670" w:rsidTr="00E00435">
        <w:trPr>
          <w:trHeight w:val="381"/>
        </w:trPr>
        <w:tc>
          <w:tcPr>
            <w:tcW w:w="1425" w:type="dxa"/>
          </w:tcPr>
          <w:p w:rsidR="00352670" w:rsidRDefault="00352670" w:rsidP="00E00435">
            <w:pPr>
              <w:pStyle w:val="TableParagraph"/>
              <w:spacing w:before="58"/>
              <w:ind w:left="200"/>
              <w:rPr>
                <w:rFonts w:ascii="Times New Roman"/>
              </w:rPr>
            </w:pPr>
            <w:r>
              <w:rPr>
                <w:rFonts w:ascii="Times New Roman"/>
              </w:rPr>
              <w:t>1.5.8</w:t>
            </w:r>
          </w:p>
        </w:tc>
        <w:tc>
          <w:tcPr>
            <w:tcW w:w="9107" w:type="dxa"/>
          </w:tcPr>
          <w:p w:rsidR="00352670" w:rsidRDefault="00352670" w:rsidP="00E00435">
            <w:pPr>
              <w:pStyle w:val="TableParagraph"/>
              <w:spacing w:before="63"/>
              <w:ind w:left="618"/>
              <w:rPr>
                <w:rFonts w:ascii="Times New Roman"/>
                <w:b/>
              </w:rPr>
            </w:pPr>
            <w:r>
              <w:rPr>
                <w:rFonts w:ascii="Times New Roman"/>
                <w:b/>
              </w:rPr>
              <w:t>Construction</w:t>
            </w:r>
          </w:p>
        </w:tc>
      </w:tr>
      <w:tr w:rsidR="00352670" w:rsidTr="00E00435">
        <w:trPr>
          <w:trHeight w:val="1516"/>
        </w:trPr>
        <w:tc>
          <w:tcPr>
            <w:tcW w:w="1425" w:type="dxa"/>
          </w:tcPr>
          <w:p w:rsidR="00352670" w:rsidRDefault="00352670" w:rsidP="00E00435">
            <w:pPr>
              <w:pStyle w:val="TableParagraph"/>
              <w:spacing w:before="56"/>
              <w:ind w:left="200"/>
              <w:rPr>
                <w:rFonts w:ascii="Times New Roman"/>
              </w:rPr>
            </w:pPr>
            <w:r>
              <w:rPr>
                <w:rFonts w:ascii="Times New Roman"/>
              </w:rPr>
              <w:t>1.5.8.1</w:t>
            </w:r>
          </w:p>
        </w:tc>
        <w:tc>
          <w:tcPr>
            <w:tcW w:w="9107" w:type="dxa"/>
          </w:tcPr>
          <w:p w:rsidR="00352670" w:rsidRDefault="00352670" w:rsidP="00E00435">
            <w:pPr>
              <w:pStyle w:val="TableParagraph"/>
              <w:spacing w:before="56" w:line="360" w:lineRule="auto"/>
              <w:ind w:left="618" w:right="201"/>
              <w:jc w:val="both"/>
              <w:rPr>
                <w:rFonts w:ascii="Times New Roman"/>
              </w:rPr>
            </w:pPr>
            <w:r>
              <w:rPr>
                <w:rFonts w:ascii="Times New Roman"/>
              </w:rPr>
              <w:t>The cable shall have suitable PVC fillers laid up with insulation cores to have subsequently circular cross-section before the inner sheath is applied. The fillers shall be suitable for operating temperature of the cable.</w:t>
            </w:r>
          </w:p>
          <w:p w:rsidR="00352670" w:rsidRDefault="00352670" w:rsidP="00E00435">
            <w:pPr>
              <w:pStyle w:val="TableParagraph"/>
              <w:spacing w:before="2"/>
              <w:ind w:left="618"/>
              <w:jc w:val="both"/>
              <w:rPr>
                <w:rFonts w:ascii="Times New Roman"/>
              </w:rPr>
            </w:pPr>
            <w:r>
              <w:rPr>
                <w:rFonts w:ascii="Times New Roman"/>
              </w:rPr>
              <w:t>All materials used in manufacturing of cable shall be new, unused and of finest quality.</w:t>
            </w:r>
          </w:p>
        </w:tc>
      </w:tr>
      <w:tr w:rsidR="00352670" w:rsidTr="00E00435">
        <w:trPr>
          <w:trHeight w:val="1138"/>
        </w:trPr>
        <w:tc>
          <w:tcPr>
            <w:tcW w:w="1425" w:type="dxa"/>
          </w:tcPr>
          <w:p w:rsidR="00352670" w:rsidRDefault="00352670" w:rsidP="00E00435">
            <w:pPr>
              <w:pStyle w:val="TableParagraph"/>
              <w:spacing w:before="58"/>
              <w:ind w:left="200"/>
              <w:rPr>
                <w:rFonts w:ascii="Times New Roman"/>
              </w:rPr>
            </w:pPr>
            <w:r>
              <w:rPr>
                <w:rFonts w:ascii="Times New Roman"/>
              </w:rPr>
              <w:t>1.5.8.2</w:t>
            </w:r>
          </w:p>
        </w:tc>
        <w:tc>
          <w:tcPr>
            <w:tcW w:w="9107" w:type="dxa"/>
          </w:tcPr>
          <w:p w:rsidR="00352670" w:rsidRDefault="00352670" w:rsidP="00E00435">
            <w:pPr>
              <w:pStyle w:val="TableParagraph"/>
              <w:spacing w:before="58"/>
              <w:ind w:left="618"/>
              <w:rPr>
                <w:rFonts w:ascii="Times New Roman"/>
              </w:rPr>
            </w:pPr>
            <w:r>
              <w:rPr>
                <w:rFonts w:ascii="Times New Roman"/>
              </w:rPr>
              <w:t>All materials should comply with the requirements / tests as per applicable IS/IEC</w:t>
            </w:r>
          </w:p>
          <w:p w:rsidR="00352670" w:rsidRDefault="00352670" w:rsidP="00E00435">
            <w:pPr>
              <w:pStyle w:val="TableParagraph"/>
              <w:spacing w:line="380" w:lineRule="atLeast"/>
              <w:ind w:left="618" w:right="222"/>
              <w:rPr>
                <w:rFonts w:ascii="Times New Roman"/>
              </w:rPr>
            </w:pPr>
            <w:proofErr w:type="gramStart"/>
            <w:r>
              <w:rPr>
                <w:rFonts w:ascii="Times New Roman"/>
              </w:rPr>
              <w:t>specification</w:t>
            </w:r>
            <w:proofErr w:type="gramEnd"/>
            <w:r>
              <w:rPr>
                <w:rFonts w:ascii="Times New Roman"/>
              </w:rPr>
              <w:t>. Indian Electricity Rules and any other statutory provision of rules &amp; regulations.</w:t>
            </w:r>
          </w:p>
        </w:tc>
      </w:tr>
      <w:tr w:rsidR="00352670" w:rsidTr="00E00435">
        <w:trPr>
          <w:trHeight w:val="1517"/>
        </w:trPr>
        <w:tc>
          <w:tcPr>
            <w:tcW w:w="1425" w:type="dxa"/>
          </w:tcPr>
          <w:p w:rsidR="00352670" w:rsidRDefault="00352670" w:rsidP="00E00435">
            <w:pPr>
              <w:pStyle w:val="TableParagraph"/>
              <w:spacing w:before="58"/>
              <w:ind w:left="200"/>
              <w:rPr>
                <w:rFonts w:ascii="Times New Roman"/>
              </w:rPr>
            </w:pPr>
            <w:r>
              <w:rPr>
                <w:rFonts w:ascii="Times New Roman"/>
              </w:rPr>
              <w:t>1.5.8.3</w:t>
            </w:r>
          </w:p>
        </w:tc>
        <w:tc>
          <w:tcPr>
            <w:tcW w:w="9107" w:type="dxa"/>
          </w:tcPr>
          <w:p w:rsidR="00352670" w:rsidRDefault="00352670" w:rsidP="00E00435">
            <w:pPr>
              <w:pStyle w:val="TableParagraph"/>
              <w:spacing w:before="58" w:line="360" w:lineRule="auto"/>
              <w:ind w:left="618" w:right="196"/>
              <w:jc w:val="both"/>
              <w:rPr>
                <w:rFonts w:ascii="Times New Roman"/>
              </w:rPr>
            </w:pPr>
            <w:r>
              <w:rPr>
                <w:rFonts w:ascii="Times New Roman"/>
              </w:rPr>
              <w:t>The PVC material used in the manufacturing of cable shall be reputed manufacturer. No recycling of PVC is permitted. The purchaser reserves the right to ask for documentary evidence of the purchase of various materials (to be used for the manufacture of cable) as per</w:t>
            </w:r>
          </w:p>
          <w:p w:rsidR="00352670" w:rsidRDefault="00352670" w:rsidP="00E00435">
            <w:pPr>
              <w:pStyle w:val="TableParagraph"/>
              <w:spacing w:line="252" w:lineRule="exact"/>
              <w:ind w:left="618"/>
              <w:jc w:val="both"/>
              <w:rPr>
                <w:rFonts w:ascii="Times New Roman"/>
              </w:rPr>
            </w:pPr>
            <w:proofErr w:type="gramStart"/>
            <w:r>
              <w:rPr>
                <w:rFonts w:ascii="Times New Roman"/>
              </w:rPr>
              <w:t>checking</w:t>
            </w:r>
            <w:proofErr w:type="gramEnd"/>
            <w:r>
              <w:rPr>
                <w:rFonts w:ascii="Times New Roman"/>
              </w:rPr>
              <w:t xml:space="preserve"> of quality control. Quality Assurance plans shall be submitted.</w:t>
            </w:r>
          </w:p>
        </w:tc>
      </w:tr>
      <w:tr w:rsidR="00352670" w:rsidTr="00E00435">
        <w:trPr>
          <w:trHeight w:val="1071"/>
        </w:trPr>
        <w:tc>
          <w:tcPr>
            <w:tcW w:w="1425" w:type="dxa"/>
          </w:tcPr>
          <w:p w:rsidR="00352670" w:rsidRDefault="00352670" w:rsidP="00E00435">
            <w:pPr>
              <w:pStyle w:val="TableParagraph"/>
              <w:spacing w:before="60"/>
              <w:ind w:left="200"/>
              <w:rPr>
                <w:rFonts w:ascii="Times New Roman"/>
              </w:rPr>
            </w:pPr>
            <w:r>
              <w:rPr>
                <w:rFonts w:ascii="Times New Roman"/>
              </w:rPr>
              <w:t>1.5.9</w:t>
            </w:r>
          </w:p>
        </w:tc>
        <w:tc>
          <w:tcPr>
            <w:tcW w:w="9107" w:type="dxa"/>
          </w:tcPr>
          <w:p w:rsidR="00352670" w:rsidRDefault="00352670" w:rsidP="00E00435">
            <w:pPr>
              <w:pStyle w:val="TableParagraph"/>
              <w:spacing w:before="64"/>
              <w:ind w:left="618"/>
              <w:rPr>
                <w:rFonts w:ascii="Times New Roman"/>
                <w:b/>
              </w:rPr>
            </w:pPr>
            <w:r>
              <w:rPr>
                <w:rFonts w:ascii="Times New Roman"/>
                <w:b/>
              </w:rPr>
              <w:t>Current Rating</w:t>
            </w:r>
          </w:p>
          <w:p w:rsidR="00352670" w:rsidRDefault="00352670" w:rsidP="00E00435">
            <w:pPr>
              <w:pStyle w:val="TableParagraph"/>
              <w:spacing w:before="23" w:line="380" w:lineRule="exact"/>
              <w:ind w:left="618"/>
              <w:rPr>
                <w:rFonts w:ascii="Times New Roman" w:hAnsi="Times New Roman"/>
              </w:rPr>
            </w:pPr>
            <w:r>
              <w:rPr>
                <w:rFonts w:ascii="Times New Roman" w:hAnsi="Times New Roman"/>
              </w:rPr>
              <w:t>The indicative value of continuous current capacities of Maxi. Conductor temp. of 90°C (for design purpose by field) of the various sizes of the cables are given below:</w:t>
            </w:r>
          </w:p>
        </w:tc>
      </w:tr>
    </w:tbl>
    <w:p w:rsidR="00352670" w:rsidRDefault="00352670" w:rsidP="00352670">
      <w:pPr>
        <w:pStyle w:val="BodyText"/>
        <w:spacing w:before="7"/>
        <w:rPr>
          <w:b/>
          <w:sz w:val="14"/>
        </w:rPr>
      </w:pPr>
    </w:p>
    <w:tbl>
      <w:tblPr>
        <w:tblW w:w="0" w:type="auto"/>
        <w:tblInd w:w="26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80"/>
        <w:gridCol w:w="2276"/>
        <w:gridCol w:w="2269"/>
        <w:gridCol w:w="2262"/>
      </w:tblGrid>
      <w:tr w:rsidR="00352670" w:rsidTr="00E00435">
        <w:trPr>
          <w:trHeight w:val="378"/>
        </w:trPr>
        <w:tc>
          <w:tcPr>
            <w:tcW w:w="780" w:type="dxa"/>
            <w:vMerge w:val="restart"/>
            <w:tcBorders>
              <w:left w:val="single" w:sz="4" w:space="0" w:color="000000"/>
              <w:bottom w:val="single" w:sz="4" w:space="0" w:color="000000"/>
              <w:right w:val="single" w:sz="4" w:space="0" w:color="000000"/>
            </w:tcBorders>
          </w:tcPr>
          <w:p w:rsidR="00352670" w:rsidRDefault="00352670" w:rsidP="00E00435">
            <w:pPr>
              <w:pStyle w:val="TableParagraph"/>
              <w:spacing w:line="244" w:lineRule="exact"/>
              <w:ind w:left="107"/>
              <w:rPr>
                <w:rFonts w:ascii="Times New Roman"/>
              </w:rPr>
            </w:pPr>
            <w:proofErr w:type="spellStart"/>
            <w:r>
              <w:rPr>
                <w:rFonts w:ascii="Times New Roman"/>
              </w:rPr>
              <w:t>Sl.No</w:t>
            </w:r>
            <w:proofErr w:type="spellEnd"/>
            <w:r>
              <w:rPr>
                <w:rFonts w:ascii="Times New Roman"/>
              </w:rPr>
              <w:t>.</w:t>
            </w:r>
          </w:p>
        </w:tc>
        <w:tc>
          <w:tcPr>
            <w:tcW w:w="2276" w:type="dxa"/>
            <w:vMerge w:val="restart"/>
            <w:tcBorders>
              <w:left w:val="single" w:sz="4" w:space="0" w:color="000000"/>
              <w:bottom w:val="single" w:sz="4" w:space="0" w:color="000000"/>
              <w:right w:val="single" w:sz="4" w:space="0" w:color="000000"/>
            </w:tcBorders>
          </w:tcPr>
          <w:p w:rsidR="00352670" w:rsidRDefault="00352670" w:rsidP="00E00435">
            <w:pPr>
              <w:pStyle w:val="TableParagraph"/>
              <w:spacing w:line="244" w:lineRule="exact"/>
              <w:ind w:left="106"/>
              <w:rPr>
                <w:rFonts w:ascii="Times New Roman"/>
              </w:rPr>
            </w:pPr>
            <w:r>
              <w:rPr>
                <w:rFonts w:ascii="Times New Roman"/>
              </w:rPr>
              <w:t>Size of 3 core cable</w:t>
            </w:r>
          </w:p>
          <w:p w:rsidR="00352670" w:rsidRDefault="00352670" w:rsidP="00E00435">
            <w:pPr>
              <w:pStyle w:val="TableParagraph"/>
              <w:spacing w:before="128"/>
              <w:ind w:left="106"/>
              <w:rPr>
                <w:rFonts w:ascii="Times New Roman"/>
              </w:rPr>
            </w:pPr>
            <w:r>
              <w:rPr>
                <w:rFonts w:ascii="Times New Roman"/>
              </w:rPr>
              <w:t>(sq.mm)</w:t>
            </w:r>
          </w:p>
        </w:tc>
        <w:tc>
          <w:tcPr>
            <w:tcW w:w="4531" w:type="dxa"/>
            <w:gridSpan w:val="2"/>
            <w:tcBorders>
              <w:left w:val="single" w:sz="4" w:space="0" w:color="000000"/>
              <w:bottom w:val="single" w:sz="4" w:space="0" w:color="000000"/>
              <w:right w:val="single" w:sz="4" w:space="0" w:color="000000"/>
            </w:tcBorders>
          </w:tcPr>
          <w:p w:rsidR="00352670" w:rsidRDefault="00352670" w:rsidP="00E00435">
            <w:pPr>
              <w:pStyle w:val="TableParagraph"/>
              <w:spacing w:line="244" w:lineRule="exact"/>
              <w:ind w:left="102"/>
              <w:rPr>
                <w:rFonts w:ascii="Times New Roman"/>
              </w:rPr>
            </w:pPr>
            <w:r>
              <w:rPr>
                <w:rFonts w:ascii="Times New Roman"/>
              </w:rPr>
              <w:t>Cont. current carrying capacity in Amps.</w:t>
            </w:r>
          </w:p>
        </w:tc>
      </w:tr>
      <w:tr w:rsidR="00352670" w:rsidTr="00E00435">
        <w:trPr>
          <w:trHeight w:val="378"/>
        </w:trPr>
        <w:tc>
          <w:tcPr>
            <w:tcW w:w="780" w:type="dxa"/>
            <w:vMerge/>
            <w:tcBorders>
              <w:top w:val="nil"/>
              <w:left w:val="single" w:sz="4" w:space="0" w:color="000000"/>
              <w:bottom w:val="single" w:sz="4" w:space="0" w:color="000000"/>
              <w:right w:val="single" w:sz="4" w:space="0" w:color="000000"/>
            </w:tcBorders>
          </w:tcPr>
          <w:p w:rsidR="00352670" w:rsidRDefault="00352670" w:rsidP="00E00435">
            <w:pPr>
              <w:rPr>
                <w:sz w:val="2"/>
                <w:szCs w:val="2"/>
              </w:rPr>
            </w:pPr>
          </w:p>
        </w:tc>
        <w:tc>
          <w:tcPr>
            <w:tcW w:w="2276" w:type="dxa"/>
            <w:vMerge/>
            <w:tcBorders>
              <w:top w:val="nil"/>
              <w:left w:val="single" w:sz="4" w:space="0" w:color="000000"/>
              <w:bottom w:val="single" w:sz="4" w:space="0" w:color="000000"/>
              <w:right w:val="single" w:sz="4" w:space="0" w:color="000000"/>
            </w:tcBorders>
          </w:tcPr>
          <w:p w:rsidR="00352670" w:rsidRDefault="00352670" w:rsidP="00E00435">
            <w:pPr>
              <w:rPr>
                <w:sz w:val="2"/>
                <w:szCs w:val="2"/>
              </w:rPr>
            </w:pPr>
          </w:p>
        </w:tc>
        <w:tc>
          <w:tcPr>
            <w:tcW w:w="2269" w:type="dxa"/>
            <w:tcBorders>
              <w:top w:val="single" w:sz="4" w:space="0" w:color="000000"/>
              <w:left w:val="single" w:sz="4" w:space="0" w:color="000000"/>
              <w:bottom w:val="single" w:sz="4" w:space="0" w:color="000000"/>
              <w:right w:val="single" w:sz="4" w:space="0" w:color="000000"/>
            </w:tcBorders>
          </w:tcPr>
          <w:p w:rsidR="00352670" w:rsidRDefault="00352670" w:rsidP="00E00435">
            <w:pPr>
              <w:pStyle w:val="TableParagraph"/>
              <w:spacing w:line="247" w:lineRule="exact"/>
              <w:ind w:left="158"/>
              <w:rPr>
                <w:rFonts w:ascii="Times New Roman"/>
              </w:rPr>
            </w:pPr>
            <w:r>
              <w:rPr>
                <w:rFonts w:ascii="Times New Roman"/>
              </w:rPr>
              <w:t>In ground</w:t>
            </w:r>
          </w:p>
        </w:tc>
        <w:tc>
          <w:tcPr>
            <w:tcW w:w="2262" w:type="dxa"/>
            <w:tcBorders>
              <w:top w:val="single" w:sz="4" w:space="0" w:color="000000"/>
              <w:left w:val="single" w:sz="4" w:space="0" w:color="000000"/>
              <w:bottom w:val="single" w:sz="4" w:space="0" w:color="000000"/>
              <w:right w:val="single" w:sz="4" w:space="0" w:color="000000"/>
            </w:tcBorders>
          </w:tcPr>
          <w:p w:rsidR="00352670" w:rsidRDefault="00352670" w:rsidP="00E00435">
            <w:pPr>
              <w:pStyle w:val="TableParagraph"/>
              <w:spacing w:line="247" w:lineRule="exact"/>
              <w:ind w:left="107"/>
              <w:rPr>
                <w:rFonts w:ascii="Times New Roman"/>
              </w:rPr>
            </w:pPr>
            <w:r>
              <w:rPr>
                <w:rFonts w:ascii="Times New Roman"/>
              </w:rPr>
              <w:t>In air</w:t>
            </w:r>
          </w:p>
        </w:tc>
      </w:tr>
      <w:tr w:rsidR="00352670" w:rsidTr="00E00435">
        <w:trPr>
          <w:trHeight w:val="378"/>
        </w:trPr>
        <w:tc>
          <w:tcPr>
            <w:tcW w:w="780" w:type="dxa"/>
            <w:tcBorders>
              <w:top w:val="single" w:sz="4" w:space="0" w:color="000000"/>
              <w:left w:val="single" w:sz="4" w:space="0" w:color="000000"/>
              <w:bottom w:val="single" w:sz="4" w:space="0" w:color="000000"/>
              <w:right w:val="single" w:sz="4" w:space="0" w:color="000000"/>
            </w:tcBorders>
          </w:tcPr>
          <w:p w:rsidR="00352670" w:rsidRDefault="00352670" w:rsidP="00E00435">
            <w:pPr>
              <w:pStyle w:val="TableParagraph"/>
              <w:spacing w:line="247" w:lineRule="exact"/>
              <w:ind w:left="107"/>
              <w:rPr>
                <w:rFonts w:ascii="Times New Roman"/>
              </w:rPr>
            </w:pPr>
            <w:r>
              <w:rPr>
                <w:rFonts w:ascii="Times New Roman"/>
              </w:rPr>
              <w:t>1</w:t>
            </w:r>
          </w:p>
        </w:tc>
        <w:tc>
          <w:tcPr>
            <w:tcW w:w="2276" w:type="dxa"/>
            <w:tcBorders>
              <w:top w:val="single" w:sz="4" w:space="0" w:color="000000"/>
              <w:left w:val="single" w:sz="4" w:space="0" w:color="000000"/>
              <w:bottom w:val="single" w:sz="4" w:space="0" w:color="000000"/>
              <w:right w:val="single" w:sz="4" w:space="0" w:color="000000"/>
            </w:tcBorders>
          </w:tcPr>
          <w:p w:rsidR="00352670" w:rsidRDefault="00352670" w:rsidP="00E00435">
            <w:pPr>
              <w:pStyle w:val="TableParagraph"/>
              <w:spacing w:line="247" w:lineRule="exact"/>
              <w:ind w:left="106"/>
              <w:rPr>
                <w:rFonts w:ascii="Times New Roman"/>
              </w:rPr>
            </w:pPr>
            <w:r>
              <w:rPr>
                <w:rFonts w:ascii="Times New Roman"/>
              </w:rPr>
              <w:t>300</w:t>
            </w:r>
          </w:p>
        </w:tc>
        <w:tc>
          <w:tcPr>
            <w:tcW w:w="2269" w:type="dxa"/>
            <w:tcBorders>
              <w:top w:val="single" w:sz="4" w:space="0" w:color="000000"/>
              <w:left w:val="single" w:sz="4" w:space="0" w:color="000000"/>
              <w:bottom w:val="single" w:sz="4" w:space="0" w:color="000000"/>
              <w:right w:val="single" w:sz="4" w:space="0" w:color="000000"/>
            </w:tcBorders>
          </w:tcPr>
          <w:p w:rsidR="00352670" w:rsidRDefault="00352670" w:rsidP="00E00435">
            <w:pPr>
              <w:pStyle w:val="TableParagraph"/>
              <w:spacing w:line="247" w:lineRule="exact"/>
              <w:ind w:left="102"/>
              <w:rPr>
                <w:rFonts w:ascii="Times New Roman"/>
              </w:rPr>
            </w:pPr>
            <w:r>
              <w:rPr>
                <w:rFonts w:ascii="Times New Roman"/>
              </w:rPr>
              <w:t>340</w:t>
            </w:r>
          </w:p>
        </w:tc>
        <w:tc>
          <w:tcPr>
            <w:tcW w:w="2262" w:type="dxa"/>
            <w:tcBorders>
              <w:top w:val="single" w:sz="4" w:space="0" w:color="000000"/>
              <w:left w:val="single" w:sz="4" w:space="0" w:color="000000"/>
              <w:bottom w:val="single" w:sz="4" w:space="0" w:color="000000"/>
              <w:right w:val="single" w:sz="4" w:space="0" w:color="000000"/>
            </w:tcBorders>
          </w:tcPr>
          <w:p w:rsidR="00352670" w:rsidRDefault="00352670" w:rsidP="00E00435">
            <w:pPr>
              <w:pStyle w:val="TableParagraph"/>
              <w:spacing w:line="247" w:lineRule="exact"/>
              <w:ind w:left="107"/>
              <w:rPr>
                <w:rFonts w:ascii="Times New Roman"/>
              </w:rPr>
            </w:pPr>
            <w:r>
              <w:rPr>
                <w:rFonts w:ascii="Times New Roman"/>
              </w:rPr>
              <w:t>396</w:t>
            </w:r>
          </w:p>
        </w:tc>
      </w:tr>
    </w:tbl>
    <w:p w:rsidR="00352670" w:rsidRDefault="00352670" w:rsidP="00352670">
      <w:pPr>
        <w:pStyle w:val="BodyText"/>
        <w:spacing w:before="5"/>
        <w:rPr>
          <w:b/>
          <w:sz w:val="24"/>
        </w:rPr>
      </w:pPr>
    </w:p>
    <w:p w:rsidR="00352670" w:rsidRDefault="00352670" w:rsidP="00352670">
      <w:pPr>
        <w:pStyle w:val="BodyText"/>
        <w:tabs>
          <w:tab w:val="left" w:pos="2741"/>
        </w:tabs>
        <w:spacing w:before="92" w:after="42" w:line="360" w:lineRule="auto"/>
        <w:ind w:left="2741" w:right="152" w:hanging="1981"/>
      </w:pPr>
      <w:r>
        <w:rPr>
          <w:noProof/>
          <w:lang w:val="en-IN" w:eastAsia="en-IN" w:bidi="hi-IN"/>
        </w:rPr>
        <mc:AlternateContent>
          <mc:Choice Requires="wps">
            <w:drawing>
              <wp:anchor distT="0" distB="0" distL="114300" distR="114300" simplePos="0" relativeHeight="251659264" behindDoc="1" locked="0" layoutInCell="1" allowOverlap="1">
                <wp:simplePos x="0" y="0"/>
                <wp:positionH relativeFrom="page">
                  <wp:posOffset>5726430</wp:posOffset>
                </wp:positionH>
                <wp:positionV relativeFrom="paragraph">
                  <wp:posOffset>567055</wp:posOffset>
                </wp:positionV>
                <wp:extent cx="0" cy="742315"/>
                <wp:effectExtent l="11430" t="13335" r="7620"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231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B33EBD" id="Straight Connector 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0.9pt,44.65pt" to="450.9pt,10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C7zJgIAAE4EAAAOAAAAZHJzL2Uyb0RvYy54bWysVE2P2jAQvVfqf7ByhyRsloWIsKoS6GXb&#10;RWL7A4ztJFYdj2UbAqr632s7gZb2UlXlYPwxfvPmzXNWz+dOoBPThoMsonSaRIhJApTLpoi+vG0n&#10;iwgZiyXFAiQrogsz0fP6/btVr3I2gxYEZRo5EGnyXhVRa63K49iQlnXYTEEx6Q5r0B22bqmbmGrc&#10;O/ROxLMkmcc9aKo0EGaM262Gw2gd8OuaEfta14ZZJIrIcbNh1GE8+DFer3DeaKxaTkYa+B9YdJhL&#10;l/QGVWGL0VHzP6A6TjQYqO2UQBdDXXPCQg2umjT5rZp9ixULtThxjLrJZP4fLPl82mnEqetdhCTu&#10;XIv2VmPetBaVIKUTEDRKvU69MrkLL+VO+0rJWe7VC5CvBkkoWywbFvi+XZQDCTfiuyt+YZTLdug/&#10;AXUx+GghiHaudechnRzoHHpzufWGnS0iwyZxu0/Z7CF99HRinF/vKW3sRwYd8pMiElx61XCOTy/G&#10;DqHXEL8tYcuFCJ0XEvVFNE+W83DBgODUH/owo5tDKTQ6Ye+d8Bvz3oV55AqbdogLR4OrNBwlDVla&#10;hulmnFvMxTB3BQjpE7kSHc9xNrjm2zJZbhabRTbJZvPNJEuqavJhW2aT+TZ9eqweqrKs0u+ec5rl&#10;LaeUSU/76uA0+zuHjG9p8N7Nwzd94nv0oLkje/0PpEOPfVsHgxyAXnbaa+7b7UwbgscH5l/Fr+sQ&#10;9fMzsP4BAAD//wMAUEsDBBQABgAIAAAAIQBGqA6w3wAAAAoBAAAPAAAAZHJzL2Rvd25yZXYueG1s&#10;TI/BTsMwEETvSPyDtUjcqN0glSRkUyEQSD0gRFtxduMlCYnXUew26d9jxAGOOzuaeVOsZ9uLE42+&#10;dYywXCgQxJUzLdcI+93zTQrCB81G944J4Uwe1uXlRaFz4yZ+p9M21CKGsM81QhPCkEvpq4as9gs3&#10;EMffpxutDvEca2lGPcVw28tEqZW0uuXY0OiBHhuquu3RIrym8sm9dR/V+WvavaTppsvuNnvE66v5&#10;4R5EoDn8meEHP6JDGZkO7sjGix4hU8uIHhDS7BZENPwKB4RErRKQZSH/Tyi/AQAA//8DAFBLAQIt&#10;ABQABgAIAAAAIQC2gziS/gAAAOEBAAATAAAAAAAAAAAAAAAAAAAAAABbQ29udGVudF9UeXBlc10u&#10;eG1sUEsBAi0AFAAGAAgAAAAhADj9If/WAAAAlAEAAAsAAAAAAAAAAAAAAAAALwEAAF9yZWxzLy5y&#10;ZWxzUEsBAi0AFAAGAAgAAAAhAADkLvMmAgAATgQAAA4AAAAAAAAAAAAAAAAALgIAAGRycy9lMm9E&#10;b2MueG1sUEsBAi0AFAAGAAgAAAAhAEaoDrDfAAAACgEAAA8AAAAAAAAAAAAAAAAAgAQAAGRycy9k&#10;b3ducmV2LnhtbFBLBQYAAAAABAAEAPMAAACMBQAAAAA=&#10;" strokeweight=".48pt">
                <w10:wrap anchorx="page"/>
              </v:line>
            </w:pict>
          </mc:Fallback>
        </mc:AlternateContent>
      </w:r>
      <w:r>
        <w:t>1.5.9.1</w:t>
      </w:r>
      <w:r>
        <w:tab/>
        <w:t>Short circuit ratings of various sizes of 3 core cable calculated for duration of one second at maximum temperature of 250°C are given</w:t>
      </w:r>
      <w:r>
        <w:rPr>
          <w:spacing w:val="-6"/>
        </w:rPr>
        <w:t xml:space="preserve"> </w:t>
      </w:r>
      <w:r>
        <w:t>below</w:t>
      </w:r>
    </w:p>
    <w:tbl>
      <w:tblPr>
        <w:tblW w:w="0" w:type="auto"/>
        <w:tblInd w:w="568" w:type="dxa"/>
        <w:tblLayout w:type="fixed"/>
        <w:tblCellMar>
          <w:left w:w="0" w:type="dxa"/>
          <w:right w:w="0" w:type="dxa"/>
        </w:tblCellMar>
        <w:tblLook w:val="01E0" w:firstRow="1" w:lastRow="1" w:firstColumn="1" w:lastColumn="1" w:noHBand="0" w:noVBand="0"/>
      </w:tblPr>
      <w:tblGrid>
        <w:gridCol w:w="2072"/>
        <w:gridCol w:w="780"/>
        <w:gridCol w:w="2273"/>
        <w:gridCol w:w="5090"/>
      </w:tblGrid>
      <w:tr w:rsidR="00352670" w:rsidTr="00E00435">
        <w:trPr>
          <w:trHeight w:val="758"/>
        </w:trPr>
        <w:tc>
          <w:tcPr>
            <w:tcW w:w="2072" w:type="dxa"/>
            <w:tcBorders>
              <w:right w:val="single" w:sz="4" w:space="0" w:color="000000"/>
            </w:tcBorders>
          </w:tcPr>
          <w:p w:rsidR="00352670" w:rsidRDefault="00352670" w:rsidP="00E00435">
            <w:pPr>
              <w:pStyle w:val="TableParagraph"/>
              <w:rPr>
                <w:rFonts w:ascii="Times New Roman"/>
              </w:rPr>
            </w:pPr>
          </w:p>
        </w:tc>
        <w:tc>
          <w:tcPr>
            <w:tcW w:w="780" w:type="dxa"/>
            <w:tcBorders>
              <w:top w:val="single" w:sz="4" w:space="0" w:color="000000"/>
              <w:left w:val="single" w:sz="4" w:space="0" w:color="000000"/>
              <w:bottom w:val="single" w:sz="4" w:space="0" w:color="000000"/>
              <w:right w:val="single" w:sz="4" w:space="0" w:color="000000"/>
            </w:tcBorders>
          </w:tcPr>
          <w:p w:rsidR="00352670" w:rsidRDefault="00352670" w:rsidP="00E00435">
            <w:pPr>
              <w:pStyle w:val="TableParagraph"/>
              <w:spacing w:line="247" w:lineRule="exact"/>
              <w:ind w:left="103"/>
              <w:rPr>
                <w:rFonts w:ascii="Times New Roman"/>
              </w:rPr>
            </w:pPr>
            <w:proofErr w:type="spellStart"/>
            <w:r>
              <w:rPr>
                <w:rFonts w:ascii="Times New Roman"/>
              </w:rPr>
              <w:t>Sl.No</w:t>
            </w:r>
            <w:proofErr w:type="spellEnd"/>
            <w:r>
              <w:rPr>
                <w:rFonts w:ascii="Times New Roman"/>
              </w:rPr>
              <w:t>.</w:t>
            </w:r>
          </w:p>
        </w:tc>
        <w:tc>
          <w:tcPr>
            <w:tcW w:w="2273" w:type="dxa"/>
            <w:tcBorders>
              <w:top w:val="single" w:sz="4" w:space="0" w:color="000000"/>
              <w:left w:val="single" w:sz="4" w:space="0" w:color="000000"/>
              <w:bottom w:val="single" w:sz="4" w:space="0" w:color="000000"/>
              <w:right w:val="single" w:sz="4" w:space="0" w:color="000000"/>
            </w:tcBorders>
          </w:tcPr>
          <w:p w:rsidR="00352670" w:rsidRDefault="00352670" w:rsidP="00E00435">
            <w:pPr>
              <w:pStyle w:val="TableParagraph"/>
              <w:spacing w:line="247" w:lineRule="exact"/>
              <w:ind w:left="104"/>
              <w:rPr>
                <w:rFonts w:ascii="Times New Roman"/>
              </w:rPr>
            </w:pPr>
            <w:r>
              <w:rPr>
                <w:rFonts w:ascii="Times New Roman"/>
              </w:rPr>
              <w:t>Size of 3 core cable</w:t>
            </w:r>
          </w:p>
          <w:p w:rsidR="00352670" w:rsidRDefault="00352670" w:rsidP="00E00435">
            <w:pPr>
              <w:pStyle w:val="TableParagraph"/>
              <w:spacing w:before="126"/>
              <w:ind w:left="104"/>
              <w:rPr>
                <w:rFonts w:ascii="Times New Roman"/>
              </w:rPr>
            </w:pPr>
            <w:r>
              <w:rPr>
                <w:rFonts w:ascii="Times New Roman"/>
              </w:rPr>
              <w:t>(sq.mm)</w:t>
            </w:r>
          </w:p>
        </w:tc>
        <w:tc>
          <w:tcPr>
            <w:tcW w:w="5090" w:type="dxa"/>
            <w:tcBorders>
              <w:top w:val="single" w:sz="4" w:space="0" w:color="000000"/>
              <w:left w:val="single" w:sz="4" w:space="0" w:color="000000"/>
              <w:bottom w:val="single" w:sz="4" w:space="0" w:color="000000"/>
            </w:tcBorders>
          </w:tcPr>
          <w:p w:rsidR="00352670" w:rsidRDefault="00352670" w:rsidP="00E00435">
            <w:pPr>
              <w:pStyle w:val="TableParagraph"/>
              <w:spacing w:line="247" w:lineRule="exact"/>
              <w:ind w:left="103"/>
              <w:rPr>
                <w:rFonts w:ascii="Times New Roman"/>
              </w:rPr>
            </w:pPr>
            <w:r>
              <w:rPr>
                <w:rFonts w:ascii="Times New Roman"/>
              </w:rPr>
              <w:t>Conductor short circuit</w:t>
            </w:r>
          </w:p>
          <w:p w:rsidR="00352670" w:rsidRDefault="00352670" w:rsidP="00E00435">
            <w:pPr>
              <w:pStyle w:val="TableParagraph"/>
              <w:spacing w:before="126"/>
              <w:ind w:left="103"/>
              <w:rPr>
                <w:rFonts w:ascii="Times New Roman"/>
              </w:rPr>
            </w:pPr>
            <w:r>
              <w:rPr>
                <w:rFonts w:ascii="Times New Roman"/>
              </w:rPr>
              <w:t>rating in KA (</w:t>
            </w:r>
            <w:proofErr w:type="spellStart"/>
            <w:r>
              <w:rPr>
                <w:rFonts w:ascii="Times New Roman"/>
              </w:rPr>
              <w:t>rms</w:t>
            </w:r>
            <w:proofErr w:type="spellEnd"/>
            <w:r>
              <w:rPr>
                <w:rFonts w:ascii="Times New Roman"/>
              </w:rPr>
              <w:t>)</w:t>
            </w:r>
          </w:p>
        </w:tc>
      </w:tr>
      <w:tr w:rsidR="00352670" w:rsidTr="00E00435">
        <w:trPr>
          <w:trHeight w:val="381"/>
        </w:trPr>
        <w:tc>
          <w:tcPr>
            <w:tcW w:w="2072" w:type="dxa"/>
            <w:tcBorders>
              <w:right w:val="single" w:sz="4" w:space="0" w:color="000000"/>
            </w:tcBorders>
          </w:tcPr>
          <w:p w:rsidR="00352670" w:rsidRDefault="00352670" w:rsidP="00E00435">
            <w:pPr>
              <w:pStyle w:val="TableParagraph"/>
              <w:rPr>
                <w:rFonts w:ascii="Times New Roman"/>
              </w:rPr>
            </w:pPr>
          </w:p>
        </w:tc>
        <w:tc>
          <w:tcPr>
            <w:tcW w:w="780" w:type="dxa"/>
            <w:tcBorders>
              <w:top w:val="single" w:sz="4" w:space="0" w:color="000000"/>
              <w:left w:val="single" w:sz="4" w:space="0" w:color="000000"/>
              <w:bottom w:val="single" w:sz="4" w:space="0" w:color="000000"/>
              <w:right w:val="single" w:sz="4" w:space="0" w:color="000000"/>
            </w:tcBorders>
          </w:tcPr>
          <w:p w:rsidR="00352670" w:rsidRDefault="00352670" w:rsidP="00E00435">
            <w:pPr>
              <w:pStyle w:val="TableParagraph"/>
              <w:spacing w:line="250" w:lineRule="exact"/>
              <w:ind w:left="103"/>
              <w:rPr>
                <w:rFonts w:ascii="Times New Roman"/>
              </w:rPr>
            </w:pPr>
            <w:r>
              <w:rPr>
                <w:rFonts w:ascii="Times New Roman"/>
              </w:rPr>
              <w:t>1</w:t>
            </w:r>
          </w:p>
        </w:tc>
        <w:tc>
          <w:tcPr>
            <w:tcW w:w="2273" w:type="dxa"/>
            <w:tcBorders>
              <w:top w:val="single" w:sz="4" w:space="0" w:color="000000"/>
              <w:left w:val="single" w:sz="4" w:space="0" w:color="000000"/>
              <w:bottom w:val="single" w:sz="4" w:space="0" w:color="000000"/>
              <w:right w:val="single" w:sz="4" w:space="0" w:color="000000"/>
            </w:tcBorders>
          </w:tcPr>
          <w:p w:rsidR="00352670" w:rsidRDefault="00352670" w:rsidP="00E00435">
            <w:pPr>
              <w:pStyle w:val="TableParagraph"/>
              <w:spacing w:line="250" w:lineRule="exact"/>
              <w:ind w:left="104"/>
              <w:rPr>
                <w:rFonts w:ascii="Times New Roman"/>
              </w:rPr>
            </w:pPr>
            <w:r>
              <w:rPr>
                <w:rFonts w:ascii="Times New Roman"/>
              </w:rPr>
              <w:t>300</w:t>
            </w:r>
          </w:p>
        </w:tc>
        <w:tc>
          <w:tcPr>
            <w:tcW w:w="5090" w:type="dxa"/>
            <w:tcBorders>
              <w:top w:val="single" w:sz="4" w:space="0" w:color="000000"/>
              <w:left w:val="single" w:sz="4" w:space="0" w:color="000000"/>
              <w:bottom w:val="single" w:sz="4" w:space="0" w:color="000000"/>
            </w:tcBorders>
          </w:tcPr>
          <w:p w:rsidR="00352670" w:rsidRDefault="00352670" w:rsidP="00E00435">
            <w:pPr>
              <w:pStyle w:val="TableParagraph"/>
              <w:spacing w:line="250" w:lineRule="exact"/>
              <w:ind w:left="103"/>
              <w:rPr>
                <w:rFonts w:ascii="Times New Roman"/>
              </w:rPr>
            </w:pPr>
            <w:r>
              <w:rPr>
                <w:rFonts w:ascii="Times New Roman"/>
              </w:rPr>
              <w:t>28.32</w:t>
            </w:r>
          </w:p>
        </w:tc>
      </w:tr>
      <w:tr w:rsidR="00352670" w:rsidTr="00E00435">
        <w:trPr>
          <w:trHeight w:val="1072"/>
        </w:trPr>
        <w:tc>
          <w:tcPr>
            <w:tcW w:w="2072" w:type="dxa"/>
          </w:tcPr>
          <w:p w:rsidR="00352670" w:rsidRDefault="00352670" w:rsidP="00E00435">
            <w:pPr>
              <w:pStyle w:val="TableParagraph"/>
              <w:spacing w:before="4"/>
              <w:rPr>
                <w:rFonts w:ascii="Times New Roman"/>
                <w:sz w:val="32"/>
              </w:rPr>
            </w:pPr>
          </w:p>
          <w:p w:rsidR="00352670" w:rsidRDefault="00352670" w:rsidP="00E00435">
            <w:pPr>
              <w:pStyle w:val="TableParagraph"/>
              <w:spacing w:before="1"/>
              <w:ind w:left="200"/>
              <w:rPr>
                <w:rFonts w:ascii="Times New Roman"/>
              </w:rPr>
            </w:pPr>
            <w:r>
              <w:rPr>
                <w:rFonts w:ascii="Times New Roman"/>
              </w:rPr>
              <w:t>1.5.9.2</w:t>
            </w:r>
          </w:p>
        </w:tc>
        <w:tc>
          <w:tcPr>
            <w:tcW w:w="8143" w:type="dxa"/>
            <w:gridSpan w:val="3"/>
          </w:tcPr>
          <w:p w:rsidR="00352670" w:rsidRDefault="00352670" w:rsidP="00E00435">
            <w:pPr>
              <w:pStyle w:val="TableParagraph"/>
              <w:spacing w:before="4"/>
              <w:rPr>
                <w:rFonts w:ascii="Times New Roman"/>
                <w:sz w:val="21"/>
              </w:rPr>
            </w:pPr>
          </w:p>
          <w:p w:rsidR="00352670" w:rsidRDefault="00352670" w:rsidP="00E00435">
            <w:pPr>
              <w:pStyle w:val="TableParagraph"/>
              <w:spacing w:line="380" w:lineRule="atLeast"/>
              <w:ind w:left="108" w:right="141"/>
              <w:rPr>
                <w:rFonts w:ascii="Times New Roman" w:hAnsi="Times New Roman"/>
              </w:rPr>
            </w:pPr>
            <w:r>
              <w:rPr>
                <w:rFonts w:ascii="Times New Roman" w:hAnsi="Times New Roman"/>
              </w:rPr>
              <w:t>The current rating shall be based on maximum conductor temperature of 90°C with ambient site condition specified for continuous operation at the rated current.</w:t>
            </w:r>
          </w:p>
        </w:tc>
      </w:tr>
      <w:tr w:rsidR="00352670" w:rsidTr="00E00435">
        <w:trPr>
          <w:trHeight w:val="381"/>
        </w:trPr>
        <w:tc>
          <w:tcPr>
            <w:tcW w:w="2072" w:type="dxa"/>
          </w:tcPr>
          <w:p w:rsidR="00352670" w:rsidRDefault="00352670" w:rsidP="00E00435">
            <w:pPr>
              <w:pStyle w:val="TableParagraph"/>
              <w:spacing w:before="58"/>
              <w:ind w:left="200"/>
              <w:rPr>
                <w:rFonts w:ascii="Times New Roman"/>
              </w:rPr>
            </w:pPr>
            <w:r>
              <w:rPr>
                <w:rFonts w:ascii="Times New Roman"/>
              </w:rPr>
              <w:t>1.5.10</w:t>
            </w:r>
          </w:p>
        </w:tc>
        <w:tc>
          <w:tcPr>
            <w:tcW w:w="3053" w:type="dxa"/>
            <w:gridSpan w:val="2"/>
          </w:tcPr>
          <w:p w:rsidR="00352670" w:rsidRDefault="00352670" w:rsidP="00E00435">
            <w:pPr>
              <w:pStyle w:val="TableParagraph"/>
              <w:spacing w:before="63"/>
              <w:ind w:left="108"/>
              <w:rPr>
                <w:rFonts w:ascii="Times New Roman"/>
                <w:b/>
              </w:rPr>
            </w:pPr>
            <w:r>
              <w:rPr>
                <w:rFonts w:ascii="Times New Roman"/>
                <w:b/>
              </w:rPr>
              <w:t>Operation</w:t>
            </w:r>
          </w:p>
        </w:tc>
        <w:tc>
          <w:tcPr>
            <w:tcW w:w="5090" w:type="dxa"/>
          </w:tcPr>
          <w:p w:rsidR="00352670" w:rsidRDefault="00352670" w:rsidP="00E00435">
            <w:pPr>
              <w:pStyle w:val="TableParagraph"/>
              <w:rPr>
                <w:rFonts w:ascii="Times New Roman"/>
              </w:rPr>
            </w:pPr>
          </w:p>
        </w:tc>
      </w:tr>
      <w:tr w:rsidR="00352670" w:rsidTr="00E00435">
        <w:trPr>
          <w:trHeight w:val="756"/>
        </w:trPr>
        <w:tc>
          <w:tcPr>
            <w:tcW w:w="2072" w:type="dxa"/>
          </w:tcPr>
          <w:p w:rsidR="00352670" w:rsidRDefault="00352670" w:rsidP="00E00435">
            <w:pPr>
              <w:pStyle w:val="TableParagraph"/>
              <w:spacing w:before="56"/>
              <w:ind w:left="200"/>
              <w:rPr>
                <w:rFonts w:ascii="Times New Roman"/>
              </w:rPr>
            </w:pPr>
            <w:r>
              <w:rPr>
                <w:rFonts w:ascii="Times New Roman"/>
              </w:rPr>
              <w:t>1.5.10.1</w:t>
            </w:r>
          </w:p>
        </w:tc>
        <w:tc>
          <w:tcPr>
            <w:tcW w:w="8143" w:type="dxa"/>
            <w:gridSpan w:val="3"/>
          </w:tcPr>
          <w:p w:rsidR="00352670" w:rsidRDefault="00352670" w:rsidP="00E00435">
            <w:pPr>
              <w:pStyle w:val="TableParagraph"/>
              <w:spacing w:before="56"/>
              <w:ind w:left="108"/>
              <w:rPr>
                <w:rFonts w:ascii="Times New Roman"/>
              </w:rPr>
            </w:pPr>
            <w:r>
              <w:rPr>
                <w:rFonts w:ascii="Times New Roman"/>
              </w:rPr>
              <w:t xml:space="preserve">Cable shall be suitable for operation under frequency variation of </w:t>
            </w:r>
            <w:r>
              <w:rPr>
                <w:rFonts w:ascii="Times New Roman"/>
                <w:u w:val="single"/>
              </w:rPr>
              <w:t>+</w:t>
            </w:r>
            <w:r>
              <w:rPr>
                <w:rFonts w:ascii="Times New Roman"/>
              </w:rPr>
              <w:t xml:space="preserve"> 3% and voltage</w:t>
            </w:r>
          </w:p>
          <w:p w:rsidR="00352670" w:rsidRDefault="00352670" w:rsidP="00E00435">
            <w:pPr>
              <w:pStyle w:val="TableParagraph"/>
              <w:spacing w:before="126"/>
              <w:ind w:left="108"/>
              <w:rPr>
                <w:rFonts w:ascii="Times New Roman"/>
              </w:rPr>
            </w:pPr>
            <w:r>
              <w:rPr>
                <w:rFonts w:ascii="Times New Roman"/>
              </w:rPr>
              <w:t>variation +10% -15 and combined frequency voltage variation of 10% (absolute sum)</w:t>
            </w:r>
          </w:p>
        </w:tc>
      </w:tr>
      <w:tr w:rsidR="00352670" w:rsidTr="00E00435">
        <w:trPr>
          <w:trHeight w:val="380"/>
        </w:trPr>
        <w:tc>
          <w:tcPr>
            <w:tcW w:w="2072" w:type="dxa"/>
          </w:tcPr>
          <w:p w:rsidR="00352670" w:rsidRDefault="00352670" w:rsidP="00E00435">
            <w:pPr>
              <w:pStyle w:val="TableParagraph"/>
              <w:spacing w:before="58"/>
              <w:ind w:left="200"/>
              <w:rPr>
                <w:rFonts w:ascii="Times New Roman"/>
              </w:rPr>
            </w:pPr>
            <w:r>
              <w:rPr>
                <w:rFonts w:ascii="Times New Roman"/>
              </w:rPr>
              <w:t>1.5.10.2</w:t>
            </w:r>
          </w:p>
        </w:tc>
        <w:tc>
          <w:tcPr>
            <w:tcW w:w="8143" w:type="dxa"/>
            <w:gridSpan w:val="3"/>
          </w:tcPr>
          <w:p w:rsidR="00352670" w:rsidRDefault="00352670" w:rsidP="00E00435">
            <w:pPr>
              <w:pStyle w:val="TableParagraph"/>
              <w:spacing w:before="58"/>
              <w:ind w:left="108"/>
              <w:rPr>
                <w:rFonts w:ascii="Times New Roman"/>
              </w:rPr>
            </w:pPr>
            <w:r>
              <w:rPr>
                <w:rFonts w:ascii="Times New Roman"/>
              </w:rPr>
              <w:t>Cable shall be suitable for laying in duct or buried background.</w:t>
            </w:r>
          </w:p>
        </w:tc>
      </w:tr>
      <w:tr w:rsidR="00352670" w:rsidTr="00E00435">
        <w:trPr>
          <w:trHeight w:val="760"/>
        </w:trPr>
        <w:tc>
          <w:tcPr>
            <w:tcW w:w="2072" w:type="dxa"/>
          </w:tcPr>
          <w:p w:rsidR="00352670" w:rsidRDefault="00352670" w:rsidP="00E00435">
            <w:pPr>
              <w:pStyle w:val="TableParagraph"/>
              <w:spacing w:before="60"/>
              <w:ind w:left="200"/>
              <w:rPr>
                <w:rFonts w:ascii="Times New Roman"/>
              </w:rPr>
            </w:pPr>
            <w:r>
              <w:rPr>
                <w:rFonts w:ascii="Times New Roman"/>
              </w:rPr>
              <w:t>1.5.10.3</w:t>
            </w:r>
          </w:p>
        </w:tc>
        <w:tc>
          <w:tcPr>
            <w:tcW w:w="8143" w:type="dxa"/>
            <w:gridSpan w:val="3"/>
          </w:tcPr>
          <w:p w:rsidR="00352670" w:rsidRDefault="00352670" w:rsidP="00E00435">
            <w:pPr>
              <w:pStyle w:val="TableParagraph"/>
              <w:spacing w:before="60"/>
              <w:ind w:left="108"/>
              <w:rPr>
                <w:rFonts w:ascii="Times New Roman"/>
              </w:rPr>
            </w:pPr>
            <w:r>
              <w:rPr>
                <w:rFonts w:ascii="Times New Roman"/>
              </w:rPr>
              <w:t>Cable shall have heat and moisture resistance properties. These shall be of type &amp; design</w:t>
            </w:r>
          </w:p>
          <w:p w:rsidR="00352670" w:rsidRDefault="00352670" w:rsidP="00E00435">
            <w:pPr>
              <w:pStyle w:val="TableParagraph"/>
              <w:spacing w:before="126"/>
              <w:ind w:left="108"/>
              <w:rPr>
                <w:rFonts w:ascii="Times New Roman"/>
              </w:rPr>
            </w:pPr>
            <w:proofErr w:type="gramStart"/>
            <w:r>
              <w:rPr>
                <w:rFonts w:ascii="Times New Roman"/>
              </w:rPr>
              <w:t>with</w:t>
            </w:r>
            <w:proofErr w:type="gramEnd"/>
            <w:r>
              <w:rPr>
                <w:rFonts w:ascii="Times New Roman"/>
              </w:rPr>
              <w:t xml:space="preserve"> proven record on distribution network service.</w:t>
            </w:r>
          </w:p>
        </w:tc>
      </w:tr>
      <w:tr w:rsidR="00352670" w:rsidTr="00E00435">
        <w:trPr>
          <w:trHeight w:val="1070"/>
        </w:trPr>
        <w:tc>
          <w:tcPr>
            <w:tcW w:w="2072" w:type="dxa"/>
          </w:tcPr>
          <w:p w:rsidR="00352670" w:rsidRDefault="00352670" w:rsidP="00E00435">
            <w:pPr>
              <w:pStyle w:val="TableParagraph"/>
              <w:spacing w:before="58"/>
              <w:ind w:left="200"/>
              <w:rPr>
                <w:rFonts w:ascii="Times New Roman"/>
              </w:rPr>
            </w:pPr>
            <w:r>
              <w:rPr>
                <w:rFonts w:ascii="Times New Roman"/>
              </w:rPr>
              <w:t>1.5.10.4</w:t>
            </w:r>
          </w:p>
        </w:tc>
        <w:tc>
          <w:tcPr>
            <w:tcW w:w="8143" w:type="dxa"/>
            <w:gridSpan w:val="3"/>
          </w:tcPr>
          <w:p w:rsidR="00352670" w:rsidRDefault="00352670" w:rsidP="00E00435">
            <w:pPr>
              <w:pStyle w:val="TableParagraph"/>
              <w:spacing w:before="58"/>
              <w:ind w:left="108"/>
              <w:rPr>
                <w:rFonts w:ascii="Times New Roman"/>
              </w:rPr>
            </w:pPr>
            <w:r>
              <w:rPr>
                <w:rFonts w:ascii="Times New Roman"/>
                <w:b/>
              </w:rPr>
              <w:t>Length</w:t>
            </w:r>
            <w:r>
              <w:rPr>
                <w:rFonts w:ascii="Times New Roman"/>
              </w:rPr>
              <w:t>.</w:t>
            </w:r>
          </w:p>
          <w:p w:rsidR="00352670" w:rsidRDefault="00352670" w:rsidP="00E00435">
            <w:pPr>
              <w:pStyle w:val="TableParagraph"/>
              <w:spacing w:line="380" w:lineRule="atLeast"/>
              <w:ind w:left="108" w:right="141"/>
              <w:rPr>
                <w:rFonts w:ascii="Times New Roman"/>
              </w:rPr>
            </w:pPr>
            <w:r>
              <w:rPr>
                <w:rFonts w:ascii="Times New Roman"/>
              </w:rPr>
              <w:t xml:space="preserve">The cable shall be supplied in standard drum length of 300 </w:t>
            </w:r>
            <w:proofErr w:type="spellStart"/>
            <w:r>
              <w:rPr>
                <w:rFonts w:ascii="Times New Roman"/>
              </w:rPr>
              <w:t>mtrs</w:t>
            </w:r>
            <w:proofErr w:type="spellEnd"/>
            <w:r>
              <w:rPr>
                <w:rFonts w:ascii="Times New Roman"/>
              </w:rPr>
              <w:t xml:space="preserve">. </w:t>
            </w:r>
            <w:r>
              <w:rPr>
                <w:rFonts w:ascii="Times New Roman"/>
                <w:u w:val="single"/>
              </w:rPr>
              <w:t>+</w:t>
            </w:r>
            <w:r>
              <w:rPr>
                <w:rFonts w:ascii="Times New Roman"/>
              </w:rPr>
              <w:t xml:space="preserve"> 5% tolerance for all the sizes of cable.</w:t>
            </w:r>
          </w:p>
        </w:tc>
      </w:tr>
    </w:tbl>
    <w:p w:rsidR="00352670" w:rsidRDefault="00352670" w:rsidP="00352670">
      <w:pPr>
        <w:spacing w:line="380" w:lineRule="atLeast"/>
        <w:sectPr w:rsidR="00352670" w:rsidSect="00352670">
          <w:pgSz w:w="11930" w:h="16850"/>
          <w:pgMar w:top="640" w:right="1646" w:bottom="280" w:left="540" w:header="720" w:footer="720" w:gutter="0"/>
          <w:cols w:space="720"/>
        </w:sectPr>
      </w:pPr>
    </w:p>
    <w:tbl>
      <w:tblPr>
        <w:tblW w:w="0" w:type="auto"/>
        <w:tblInd w:w="568" w:type="dxa"/>
        <w:tblLayout w:type="fixed"/>
        <w:tblCellMar>
          <w:left w:w="0" w:type="dxa"/>
          <w:right w:w="0" w:type="dxa"/>
        </w:tblCellMar>
        <w:tblLook w:val="01E0" w:firstRow="1" w:lastRow="1" w:firstColumn="1" w:lastColumn="1" w:noHBand="0" w:noVBand="0"/>
      </w:tblPr>
      <w:tblGrid>
        <w:gridCol w:w="1549"/>
        <w:gridCol w:w="8670"/>
      </w:tblGrid>
      <w:tr w:rsidR="00352670" w:rsidTr="00E00435">
        <w:trPr>
          <w:trHeight w:val="311"/>
        </w:trPr>
        <w:tc>
          <w:tcPr>
            <w:tcW w:w="1549" w:type="dxa"/>
          </w:tcPr>
          <w:p w:rsidR="00352670" w:rsidRDefault="00352670" w:rsidP="00E00435">
            <w:pPr>
              <w:pStyle w:val="TableParagraph"/>
              <w:rPr>
                <w:rFonts w:ascii="Times New Roman"/>
              </w:rPr>
            </w:pPr>
          </w:p>
        </w:tc>
        <w:tc>
          <w:tcPr>
            <w:tcW w:w="8670" w:type="dxa"/>
          </w:tcPr>
          <w:p w:rsidR="00352670" w:rsidRDefault="00352670" w:rsidP="00E00435">
            <w:pPr>
              <w:pStyle w:val="TableParagraph"/>
              <w:spacing w:line="244" w:lineRule="exact"/>
              <w:ind w:left="631"/>
              <w:rPr>
                <w:rFonts w:ascii="Times New Roman"/>
              </w:rPr>
            </w:pPr>
            <w:r>
              <w:rPr>
                <w:rFonts w:ascii="Times New Roman"/>
              </w:rPr>
              <w:t xml:space="preserve">Overall tolerance in total quantity of ordered cables shall be </w:t>
            </w:r>
            <w:r>
              <w:rPr>
                <w:rFonts w:ascii="Times New Roman"/>
                <w:u w:val="single"/>
              </w:rPr>
              <w:t>+</w:t>
            </w:r>
            <w:r>
              <w:rPr>
                <w:rFonts w:ascii="Times New Roman"/>
              </w:rPr>
              <w:t xml:space="preserve"> 2%</w:t>
            </w:r>
          </w:p>
        </w:tc>
      </w:tr>
      <w:tr w:rsidR="00352670" w:rsidTr="00E00435">
        <w:trPr>
          <w:trHeight w:val="3598"/>
        </w:trPr>
        <w:tc>
          <w:tcPr>
            <w:tcW w:w="1549" w:type="dxa"/>
          </w:tcPr>
          <w:p w:rsidR="00352670" w:rsidRDefault="00352670" w:rsidP="00E00435">
            <w:pPr>
              <w:pStyle w:val="TableParagraph"/>
              <w:spacing w:before="58"/>
              <w:ind w:left="200"/>
              <w:rPr>
                <w:rFonts w:ascii="Times New Roman"/>
              </w:rPr>
            </w:pPr>
            <w:r>
              <w:rPr>
                <w:rFonts w:ascii="Times New Roman"/>
              </w:rPr>
              <w:t>1.5.10.5</w:t>
            </w:r>
          </w:p>
        </w:tc>
        <w:tc>
          <w:tcPr>
            <w:tcW w:w="8670" w:type="dxa"/>
          </w:tcPr>
          <w:p w:rsidR="00352670" w:rsidRDefault="00352670" w:rsidP="00E00435">
            <w:pPr>
              <w:pStyle w:val="TableParagraph"/>
              <w:spacing w:before="63"/>
              <w:ind w:left="631"/>
              <w:rPr>
                <w:rFonts w:ascii="Times New Roman"/>
                <w:b/>
              </w:rPr>
            </w:pPr>
            <w:r>
              <w:rPr>
                <w:rFonts w:ascii="Times New Roman"/>
                <w:b/>
              </w:rPr>
              <w:t>Identification Mark</w:t>
            </w:r>
          </w:p>
          <w:p w:rsidR="00352670" w:rsidRDefault="00352670" w:rsidP="00352670">
            <w:pPr>
              <w:pStyle w:val="TableParagraph"/>
              <w:numPr>
                <w:ilvl w:val="0"/>
                <w:numId w:val="8"/>
              </w:numPr>
              <w:tabs>
                <w:tab w:val="left" w:pos="1352"/>
              </w:tabs>
              <w:spacing w:before="125" w:line="360" w:lineRule="auto"/>
              <w:ind w:right="198" w:hanging="721"/>
              <w:jc w:val="both"/>
            </w:pPr>
            <w:r>
              <w:t>The cable drum shall be printed with information as per cl. 21:2 of IS and ISI certification mark. Bidder shall submit Xerox copy of valid ISI Licenses with technical</w:t>
            </w:r>
            <w:r>
              <w:rPr>
                <w:spacing w:val="-2"/>
              </w:rPr>
              <w:t xml:space="preserve"> </w:t>
            </w:r>
            <w:r>
              <w:t>bid.</w:t>
            </w:r>
          </w:p>
          <w:p w:rsidR="00352670" w:rsidRDefault="00352670" w:rsidP="00352670">
            <w:pPr>
              <w:pStyle w:val="TableParagraph"/>
              <w:numPr>
                <w:ilvl w:val="0"/>
                <w:numId w:val="8"/>
              </w:numPr>
              <w:tabs>
                <w:tab w:val="left" w:pos="1352"/>
              </w:tabs>
              <w:spacing w:line="360" w:lineRule="auto"/>
              <w:ind w:right="200" w:hanging="721"/>
              <w:jc w:val="both"/>
            </w:pPr>
            <w:r>
              <w:t xml:space="preserve">For identification of cores, </w:t>
            </w:r>
            <w:proofErr w:type="spellStart"/>
            <w:r>
              <w:t>coloured</w:t>
            </w:r>
            <w:proofErr w:type="spellEnd"/>
            <w:r>
              <w:t xml:space="preserve"> strip of Red, Yellow and Blue </w:t>
            </w:r>
            <w:proofErr w:type="spellStart"/>
            <w:r>
              <w:t>colours</w:t>
            </w:r>
            <w:proofErr w:type="spellEnd"/>
            <w:r>
              <w:t xml:space="preserve"> shall be used for identification of phases. Following details of identification shall be embossed at intervals of length of one meter of cable outer</w:t>
            </w:r>
            <w:r>
              <w:rPr>
                <w:spacing w:val="-14"/>
              </w:rPr>
              <w:t xml:space="preserve"> </w:t>
            </w:r>
            <w:r>
              <w:t>sheath.</w:t>
            </w:r>
          </w:p>
          <w:p w:rsidR="00352670" w:rsidRDefault="00352670" w:rsidP="00352670">
            <w:pPr>
              <w:pStyle w:val="TableParagraph"/>
              <w:numPr>
                <w:ilvl w:val="0"/>
                <w:numId w:val="8"/>
              </w:numPr>
              <w:tabs>
                <w:tab w:val="left" w:pos="1352"/>
              </w:tabs>
              <w:ind w:left="1352"/>
              <w:jc w:val="both"/>
            </w:pPr>
            <w:r>
              <w:t>(a)</w:t>
            </w:r>
            <w:r>
              <w:rPr>
                <w:spacing w:val="14"/>
              </w:rPr>
              <w:t xml:space="preserve"> </w:t>
            </w:r>
            <w:r>
              <w:t>Name</w:t>
            </w:r>
            <w:r>
              <w:rPr>
                <w:spacing w:val="14"/>
              </w:rPr>
              <w:t xml:space="preserve"> </w:t>
            </w:r>
            <w:r>
              <w:t>of</w:t>
            </w:r>
            <w:r>
              <w:rPr>
                <w:spacing w:val="11"/>
              </w:rPr>
              <w:t xml:space="preserve"> </w:t>
            </w:r>
            <w:r>
              <w:t>manufacturer</w:t>
            </w:r>
            <w:r>
              <w:rPr>
                <w:spacing w:val="11"/>
              </w:rPr>
              <w:t xml:space="preserve"> </w:t>
            </w:r>
            <w:r>
              <w:t>(b)</w:t>
            </w:r>
            <w:r>
              <w:rPr>
                <w:spacing w:val="13"/>
              </w:rPr>
              <w:t xml:space="preserve"> </w:t>
            </w:r>
            <w:r>
              <w:t>year</w:t>
            </w:r>
            <w:r>
              <w:rPr>
                <w:spacing w:val="11"/>
              </w:rPr>
              <w:t xml:space="preserve"> </w:t>
            </w:r>
            <w:r>
              <w:t>of</w:t>
            </w:r>
            <w:r>
              <w:rPr>
                <w:spacing w:val="11"/>
              </w:rPr>
              <w:t xml:space="preserve"> </w:t>
            </w:r>
            <w:r>
              <w:t>manufacture</w:t>
            </w:r>
            <w:r>
              <w:rPr>
                <w:spacing w:val="14"/>
              </w:rPr>
              <w:t xml:space="preserve"> </w:t>
            </w:r>
            <w:r>
              <w:t>(c)</w:t>
            </w:r>
            <w:r>
              <w:rPr>
                <w:spacing w:val="15"/>
              </w:rPr>
              <w:t xml:space="preserve"> </w:t>
            </w:r>
            <w:r>
              <w:t>voltage</w:t>
            </w:r>
            <w:r>
              <w:rPr>
                <w:spacing w:val="18"/>
              </w:rPr>
              <w:t xml:space="preserve"> </w:t>
            </w:r>
            <w:r>
              <w:t>grade</w:t>
            </w:r>
            <w:r>
              <w:rPr>
                <w:spacing w:val="12"/>
              </w:rPr>
              <w:t xml:space="preserve"> </w:t>
            </w:r>
            <w:r>
              <w:t>(d)</w:t>
            </w:r>
            <w:r>
              <w:rPr>
                <w:spacing w:val="13"/>
              </w:rPr>
              <w:t xml:space="preserve"> </w:t>
            </w:r>
            <w:r>
              <w:t>Name</w:t>
            </w:r>
          </w:p>
          <w:p w:rsidR="00352670" w:rsidRDefault="00352670" w:rsidP="00E00435">
            <w:pPr>
              <w:pStyle w:val="TableParagraph"/>
              <w:spacing w:before="135"/>
              <w:ind w:left="1712"/>
            </w:pPr>
            <w:r>
              <w:t>of purchaser ”JBVNL RAPDRP PART B”</w:t>
            </w:r>
          </w:p>
        </w:tc>
      </w:tr>
      <w:tr w:rsidR="00352670" w:rsidTr="00E00435">
        <w:trPr>
          <w:trHeight w:val="386"/>
        </w:trPr>
        <w:tc>
          <w:tcPr>
            <w:tcW w:w="1549" w:type="dxa"/>
          </w:tcPr>
          <w:p w:rsidR="00352670" w:rsidRDefault="00352670" w:rsidP="00E00435">
            <w:pPr>
              <w:pStyle w:val="TableParagraph"/>
              <w:spacing w:before="63"/>
              <w:ind w:left="200"/>
              <w:rPr>
                <w:rFonts w:ascii="Times New Roman"/>
              </w:rPr>
            </w:pPr>
            <w:r>
              <w:rPr>
                <w:rFonts w:ascii="Times New Roman"/>
              </w:rPr>
              <w:t>1.6</w:t>
            </w:r>
          </w:p>
        </w:tc>
        <w:tc>
          <w:tcPr>
            <w:tcW w:w="8670" w:type="dxa"/>
          </w:tcPr>
          <w:p w:rsidR="00352670" w:rsidRDefault="00352670" w:rsidP="00E00435">
            <w:pPr>
              <w:pStyle w:val="TableParagraph"/>
              <w:spacing w:before="68"/>
              <w:ind w:left="631"/>
              <w:rPr>
                <w:rFonts w:ascii="Times New Roman"/>
                <w:b/>
              </w:rPr>
            </w:pPr>
            <w:r>
              <w:rPr>
                <w:rFonts w:ascii="Times New Roman"/>
                <w:b/>
              </w:rPr>
              <w:t>Tests</w:t>
            </w:r>
          </w:p>
        </w:tc>
      </w:tr>
      <w:tr w:rsidR="00352670" w:rsidTr="00E00435">
        <w:trPr>
          <w:trHeight w:val="3015"/>
        </w:trPr>
        <w:tc>
          <w:tcPr>
            <w:tcW w:w="1549" w:type="dxa"/>
          </w:tcPr>
          <w:p w:rsidR="00352670" w:rsidRDefault="00352670" w:rsidP="00E00435">
            <w:pPr>
              <w:pStyle w:val="TableParagraph"/>
              <w:spacing w:before="56"/>
              <w:ind w:left="200"/>
              <w:rPr>
                <w:rFonts w:ascii="Times New Roman"/>
              </w:rPr>
            </w:pPr>
            <w:r>
              <w:rPr>
                <w:rFonts w:ascii="Times New Roman"/>
              </w:rPr>
              <w:t>1.6.1</w:t>
            </w:r>
          </w:p>
        </w:tc>
        <w:tc>
          <w:tcPr>
            <w:tcW w:w="8670" w:type="dxa"/>
          </w:tcPr>
          <w:p w:rsidR="00352670" w:rsidRDefault="00352670" w:rsidP="00E00435">
            <w:pPr>
              <w:pStyle w:val="TableParagraph"/>
              <w:spacing w:before="59"/>
              <w:ind w:left="991"/>
              <w:jc w:val="both"/>
              <w:rPr>
                <w:b/>
              </w:rPr>
            </w:pPr>
            <w:r>
              <w:rPr>
                <w:b/>
              </w:rPr>
              <w:t>A) Type tests</w:t>
            </w:r>
          </w:p>
          <w:p w:rsidR="00352670" w:rsidRDefault="00352670" w:rsidP="00E00435">
            <w:pPr>
              <w:pStyle w:val="TableParagraph"/>
              <w:spacing w:before="135" w:line="360" w:lineRule="auto"/>
              <w:ind w:left="1352" w:right="200"/>
              <w:jc w:val="both"/>
            </w:pPr>
            <w:r>
              <w:t>All the cables offered should have been fully type tested as per relevant standards at any government laboratory. The bidder shall furnish complete sets of type test reports along with the offer.</w:t>
            </w:r>
          </w:p>
          <w:p w:rsidR="00352670" w:rsidRDefault="00352670" w:rsidP="00E00435">
            <w:pPr>
              <w:pStyle w:val="TableParagraph"/>
              <w:spacing w:line="360" w:lineRule="auto"/>
              <w:ind w:left="1352" w:right="201"/>
              <w:jc w:val="both"/>
            </w:pPr>
            <w:r>
              <w:t>For any change in design / type already type tested and the design / type offered against this specification, the purchaser reserves the right to demand reputation of type tests without any extra cost.</w:t>
            </w:r>
          </w:p>
        </w:tc>
      </w:tr>
      <w:tr w:rsidR="00352670" w:rsidTr="00E00435">
        <w:trPr>
          <w:trHeight w:val="8187"/>
        </w:trPr>
        <w:tc>
          <w:tcPr>
            <w:tcW w:w="1549" w:type="dxa"/>
          </w:tcPr>
          <w:p w:rsidR="00352670" w:rsidRDefault="00352670" w:rsidP="00E00435">
            <w:pPr>
              <w:pStyle w:val="TableParagraph"/>
              <w:rPr>
                <w:rFonts w:ascii="Times New Roman"/>
                <w:sz w:val="23"/>
              </w:rPr>
            </w:pPr>
          </w:p>
          <w:p w:rsidR="00352670" w:rsidRDefault="00352670" w:rsidP="00E00435">
            <w:pPr>
              <w:pStyle w:val="TableParagraph"/>
              <w:ind w:left="200"/>
              <w:rPr>
                <w:rFonts w:ascii="Times New Roman"/>
              </w:rPr>
            </w:pPr>
            <w:r>
              <w:rPr>
                <w:rFonts w:ascii="Times New Roman"/>
              </w:rPr>
              <w:t>1.6.1</w:t>
            </w:r>
          </w:p>
        </w:tc>
        <w:tc>
          <w:tcPr>
            <w:tcW w:w="8670" w:type="dxa"/>
          </w:tcPr>
          <w:p w:rsidR="00352670" w:rsidRDefault="00352670" w:rsidP="00E00435">
            <w:pPr>
              <w:pStyle w:val="TableParagraph"/>
              <w:spacing w:before="3"/>
              <w:rPr>
                <w:rFonts w:ascii="Times New Roman"/>
                <w:sz w:val="23"/>
              </w:rPr>
            </w:pPr>
          </w:p>
          <w:p w:rsidR="00352670" w:rsidRDefault="00352670" w:rsidP="00352670">
            <w:pPr>
              <w:pStyle w:val="TableParagraph"/>
              <w:numPr>
                <w:ilvl w:val="0"/>
                <w:numId w:val="7"/>
              </w:numPr>
              <w:tabs>
                <w:tab w:val="left" w:pos="1352"/>
              </w:tabs>
              <w:spacing w:before="1"/>
            </w:pPr>
            <w:r>
              <w:t>Type test certificates for following type test shall be invariably with the</w:t>
            </w:r>
            <w:r>
              <w:rPr>
                <w:spacing w:val="-22"/>
              </w:rPr>
              <w:t xml:space="preserve"> </w:t>
            </w:r>
            <w:r>
              <w:t>offer:</w:t>
            </w:r>
          </w:p>
          <w:p w:rsidR="00352670" w:rsidRDefault="00352670" w:rsidP="00352670">
            <w:pPr>
              <w:pStyle w:val="TableParagraph"/>
              <w:numPr>
                <w:ilvl w:val="1"/>
                <w:numId w:val="7"/>
              </w:numPr>
              <w:tabs>
                <w:tab w:val="left" w:pos="1712"/>
              </w:tabs>
              <w:spacing w:before="132"/>
            </w:pPr>
            <w:r>
              <w:t>Test of</w:t>
            </w:r>
            <w:r>
              <w:rPr>
                <w:spacing w:val="-4"/>
              </w:rPr>
              <w:t xml:space="preserve"> </w:t>
            </w:r>
            <w:r>
              <w:t>conductor</w:t>
            </w:r>
          </w:p>
          <w:p w:rsidR="00352670" w:rsidRDefault="00352670" w:rsidP="00352670">
            <w:pPr>
              <w:pStyle w:val="TableParagraph"/>
              <w:numPr>
                <w:ilvl w:val="2"/>
                <w:numId w:val="7"/>
              </w:numPr>
              <w:tabs>
                <w:tab w:val="left" w:pos="2072"/>
              </w:tabs>
              <w:spacing w:before="134"/>
            </w:pPr>
            <w:r>
              <w:t>Tensile</w:t>
            </w:r>
            <w:r>
              <w:rPr>
                <w:spacing w:val="47"/>
              </w:rPr>
              <w:t xml:space="preserve"> </w:t>
            </w:r>
            <w:r>
              <w:t>test</w:t>
            </w:r>
          </w:p>
          <w:p w:rsidR="00352670" w:rsidRDefault="00352670" w:rsidP="00352670">
            <w:pPr>
              <w:pStyle w:val="TableParagraph"/>
              <w:numPr>
                <w:ilvl w:val="2"/>
                <w:numId w:val="7"/>
              </w:numPr>
              <w:tabs>
                <w:tab w:val="left" w:pos="2072"/>
              </w:tabs>
              <w:spacing w:before="135"/>
            </w:pPr>
            <w:r>
              <w:t>Wrapping</w:t>
            </w:r>
            <w:r>
              <w:rPr>
                <w:spacing w:val="-1"/>
              </w:rPr>
              <w:t xml:space="preserve"> </w:t>
            </w:r>
            <w:r>
              <w:t>test</w:t>
            </w:r>
          </w:p>
          <w:p w:rsidR="00352670" w:rsidRDefault="00352670" w:rsidP="00352670">
            <w:pPr>
              <w:pStyle w:val="TableParagraph"/>
              <w:numPr>
                <w:ilvl w:val="2"/>
                <w:numId w:val="7"/>
              </w:numPr>
              <w:tabs>
                <w:tab w:val="left" w:pos="2072"/>
              </w:tabs>
              <w:spacing w:before="135"/>
            </w:pPr>
            <w:r>
              <w:t>Resistance test</w:t>
            </w:r>
          </w:p>
          <w:p w:rsidR="00352670" w:rsidRDefault="00352670" w:rsidP="00352670">
            <w:pPr>
              <w:pStyle w:val="TableParagraph"/>
              <w:numPr>
                <w:ilvl w:val="1"/>
                <w:numId w:val="7"/>
              </w:numPr>
              <w:tabs>
                <w:tab w:val="left" w:pos="1763"/>
              </w:tabs>
              <w:spacing w:before="134"/>
              <w:ind w:left="1762" w:hanging="411"/>
            </w:pPr>
            <w:r>
              <w:t xml:space="preserve">Tests for </w:t>
            </w:r>
            <w:proofErr w:type="spellStart"/>
            <w:r>
              <w:t>armouring</w:t>
            </w:r>
            <w:proofErr w:type="spellEnd"/>
            <w:r>
              <w:t xml:space="preserve"> strips /</w:t>
            </w:r>
            <w:r>
              <w:rPr>
                <w:spacing w:val="-3"/>
              </w:rPr>
              <w:t xml:space="preserve"> </w:t>
            </w:r>
            <w:r>
              <w:t>wires</w:t>
            </w:r>
          </w:p>
          <w:p w:rsidR="00352670" w:rsidRDefault="00352670" w:rsidP="00352670">
            <w:pPr>
              <w:pStyle w:val="TableParagraph"/>
              <w:numPr>
                <w:ilvl w:val="1"/>
                <w:numId w:val="7"/>
              </w:numPr>
              <w:tabs>
                <w:tab w:val="left" w:pos="1712"/>
              </w:tabs>
              <w:spacing w:before="135"/>
            </w:pPr>
            <w:r>
              <w:t>Tests for thickness of insulation and</w:t>
            </w:r>
            <w:r>
              <w:rPr>
                <w:spacing w:val="-9"/>
              </w:rPr>
              <w:t xml:space="preserve"> </w:t>
            </w:r>
            <w:r>
              <w:t>sheath.</w:t>
            </w:r>
          </w:p>
          <w:p w:rsidR="00352670" w:rsidRDefault="00352670" w:rsidP="00352670">
            <w:pPr>
              <w:pStyle w:val="TableParagraph"/>
              <w:numPr>
                <w:ilvl w:val="1"/>
                <w:numId w:val="7"/>
              </w:numPr>
              <w:tabs>
                <w:tab w:val="left" w:pos="1712"/>
              </w:tabs>
              <w:spacing w:before="132"/>
            </w:pPr>
            <w:r>
              <w:t>Physical tests for insulation</w:t>
            </w:r>
            <w:r>
              <w:rPr>
                <w:spacing w:val="-7"/>
              </w:rPr>
              <w:t xml:space="preserve"> </w:t>
            </w:r>
            <w:r>
              <w:t>:</w:t>
            </w:r>
          </w:p>
          <w:p w:rsidR="00352670" w:rsidRDefault="00352670" w:rsidP="00352670">
            <w:pPr>
              <w:pStyle w:val="TableParagraph"/>
              <w:numPr>
                <w:ilvl w:val="2"/>
                <w:numId w:val="7"/>
              </w:numPr>
              <w:tabs>
                <w:tab w:val="left" w:pos="2072"/>
              </w:tabs>
              <w:spacing w:before="135"/>
            </w:pPr>
            <w:r>
              <w:t>Tensile strength and elongation at</w:t>
            </w:r>
            <w:r>
              <w:rPr>
                <w:spacing w:val="-6"/>
              </w:rPr>
              <w:t xml:space="preserve"> </w:t>
            </w:r>
            <w:r>
              <w:t>break</w:t>
            </w:r>
          </w:p>
          <w:p w:rsidR="00352670" w:rsidRDefault="00352670" w:rsidP="00352670">
            <w:pPr>
              <w:pStyle w:val="TableParagraph"/>
              <w:numPr>
                <w:ilvl w:val="2"/>
                <w:numId w:val="7"/>
              </w:numPr>
              <w:tabs>
                <w:tab w:val="left" w:pos="2072"/>
              </w:tabs>
              <w:spacing w:before="135"/>
            </w:pPr>
            <w:r>
              <w:t>Ageing in air</w:t>
            </w:r>
            <w:r>
              <w:rPr>
                <w:spacing w:val="-2"/>
              </w:rPr>
              <w:t xml:space="preserve"> </w:t>
            </w:r>
            <w:r>
              <w:t>oven</w:t>
            </w:r>
          </w:p>
          <w:p w:rsidR="00352670" w:rsidRDefault="00352670" w:rsidP="00352670">
            <w:pPr>
              <w:pStyle w:val="TableParagraph"/>
              <w:numPr>
                <w:ilvl w:val="2"/>
                <w:numId w:val="7"/>
              </w:numPr>
              <w:tabs>
                <w:tab w:val="left" w:pos="2072"/>
              </w:tabs>
              <w:spacing w:before="135"/>
            </w:pPr>
            <w:r>
              <w:t>Hot set</w:t>
            </w:r>
          </w:p>
          <w:p w:rsidR="00352670" w:rsidRDefault="00352670" w:rsidP="00352670">
            <w:pPr>
              <w:pStyle w:val="TableParagraph"/>
              <w:numPr>
                <w:ilvl w:val="2"/>
                <w:numId w:val="7"/>
              </w:numPr>
              <w:tabs>
                <w:tab w:val="left" w:pos="2072"/>
              </w:tabs>
              <w:spacing w:before="134"/>
            </w:pPr>
            <w:r>
              <w:t>Shrinkage</w:t>
            </w:r>
            <w:r>
              <w:rPr>
                <w:spacing w:val="-1"/>
              </w:rPr>
              <w:t xml:space="preserve"> </w:t>
            </w:r>
            <w:r>
              <w:t>test</w:t>
            </w:r>
          </w:p>
          <w:p w:rsidR="00352670" w:rsidRDefault="00352670" w:rsidP="00352670">
            <w:pPr>
              <w:pStyle w:val="TableParagraph"/>
              <w:numPr>
                <w:ilvl w:val="2"/>
                <w:numId w:val="7"/>
              </w:numPr>
              <w:tabs>
                <w:tab w:val="left" w:pos="2072"/>
              </w:tabs>
              <w:spacing w:before="135"/>
            </w:pPr>
            <w:r>
              <w:t>Water</w:t>
            </w:r>
            <w:r>
              <w:rPr>
                <w:spacing w:val="-3"/>
              </w:rPr>
              <w:t xml:space="preserve"> </w:t>
            </w:r>
            <w:r>
              <w:t>absorption</w:t>
            </w:r>
          </w:p>
          <w:p w:rsidR="00352670" w:rsidRDefault="00352670" w:rsidP="00352670">
            <w:pPr>
              <w:pStyle w:val="TableParagraph"/>
              <w:numPr>
                <w:ilvl w:val="1"/>
                <w:numId w:val="7"/>
              </w:numPr>
              <w:tabs>
                <w:tab w:val="left" w:pos="1712"/>
              </w:tabs>
              <w:spacing w:before="135"/>
            </w:pPr>
            <w:r>
              <w:t>Physical tests on outer</w:t>
            </w:r>
            <w:r>
              <w:rPr>
                <w:spacing w:val="-10"/>
              </w:rPr>
              <w:t xml:space="preserve"> </w:t>
            </w:r>
            <w:r>
              <w:t>sheath</w:t>
            </w:r>
          </w:p>
          <w:p w:rsidR="00352670" w:rsidRDefault="00352670" w:rsidP="00352670">
            <w:pPr>
              <w:pStyle w:val="TableParagraph"/>
              <w:numPr>
                <w:ilvl w:val="2"/>
                <w:numId w:val="7"/>
              </w:numPr>
              <w:tabs>
                <w:tab w:val="left" w:pos="2072"/>
              </w:tabs>
              <w:spacing w:before="132"/>
            </w:pPr>
            <w:r>
              <w:t>Tensile strength and elongation at</w:t>
            </w:r>
            <w:r>
              <w:rPr>
                <w:spacing w:val="-6"/>
              </w:rPr>
              <w:t xml:space="preserve"> </w:t>
            </w:r>
            <w:r>
              <w:t>break</w:t>
            </w:r>
          </w:p>
          <w:p w:rsidR="00352670" w:rsidRDefault="00352670" w:rsidP="00352670">
            <w:pPr>
              <w:pStyle w:val="TableParagraph"/>
              <w:numPr>
                <w:ilvl w:val="2"/>
                <w:numId w:val="7"/>
              </w:numPr>
              <w:tabs>
                <w:tab w:val="left" w:pos="2072"/>
              </w:tabs>
              <w:spacing w:before="135"/>
            </w:pPr>
            <w:r>
              <w:t>Ageing in air</w:t>
            </w:r>
            <w:r>
              <w:rPr>
                <w:spacing w:val="-2"/>
              </w:rPr>
              <w:t xml:space="preserve"> </w:t>
            </w:r>
            <w:r>
              <w:t>oven.</w:t>
            </w:r>
          </w:p>
          <w:p w:rsidR="00352670" w:rsidRDefault="00352670" w:rsidP="00352670">
            <w:pPr>
              <w:pStyle w:val="TableParagraph"/>
              <w:numPr>
                <w:ilvl w:val="2"/>
                <w:numId w:val="7"/>
              </w:numPr>
              <w:tabs>
                <w:tab w:val="left" w:pos="2072"/>
              </w:tabs>
              <w:spacing w:before="134"/>
            </w:pPr>
            <w:r>
              <w:t>Shrinkage</w:t>
            </w:r>
            <w:r>
              <w:rPr>
                <w:spacing w:val="-1"/>
              </w:rPr>
              <w:t xml:space="preserve"> </w:t>
            </w:r>
            <w:r>
              <w:t>test</w:t>
            </w:r>
          </w:p>
          <w:p w:rsidR="00352670" w:rsidRDefault="00352670" w:rsidP="00352670">
            <w:pPr>
              <w:pStyle w:val="TableParagraph"/>
              <w:numPr>
                <w:ilvl w:val="2"/>
                <w:numId w:val="7"/>
              </w:numPr>
              <w:tabs>
                <w:tab w:val="left" w:pos="2072"/>
              </w:tabs>
              <w:spacing w:before="135"/>
            </w:pPr>
            <w:r>
              <w:t>Hot</w:t>
            </w:r>
            <w:r>
              <w:rPr>
                <w:spacing w:val="-1"/>
              </w:rPr>
              <w:t xml:space="preserve"> </w:t>
            </w:r>
            <w:r>
              <w:t>deformation</w:t>
            </w:r>
          </w:p>
          <w:p w:rsidR="00352670" w:rsidRDefault="00352670" w:rsidP="00352670">
            <w:pPr>
              <w:pStyle w:val="TableParagraph"/>
              <w:numPr>
                <w:ilvl w:val="2"/>
                <w:numId w:val="7"/>
              </w:numPr>
              <w:tabs>
                <w:tab w:val="left" w:pos="2072"/>
              </w:tabs>
              <w:spacing w:before="135"/>
            </w:pPr>
            <w:r>
              <w:t>Bleeding and blooming</w:t>
            </w:r>
            <w:r>
              <w:rPr>
                <w:spacing w:val="-4"/>
              </w:rPr>
              <w:t xml:space="preserve"> </w:t>
            </w:r>
            <w:r>
              <w:t>test</w:t>
            </w:r>
          </w:p>
          <w:p w:rsidR="00352670" w:rsidRDefault="00352670" w:rsidP="00352670">
            <w:pPr>
              <w:pStyle w:val="TableParagraph"/>
              <w:numPr>
                <w:ilvl w:val="1"/>
                <w:numId w:val="7"/>
              </w:numPr>
              <w:tabs>
                <w:tab w:val="left" w:pos="1712"/>
              </w:tabs>
              <w:spacing w:before="135" w:line="245" w:lineRule="exact"/>
            </w:pPr>
            <w:r>
              <w:t>Partial discharge</w:t>
            </w:r>
            <w:r>
              <w:rPr>
                <w:spacing w:val="-1"/>
              </w:rPr>
              <w:t xml:space="preserve"> </w:t>
            </w:r>
            <w:r>
              <w:t>test</w:t>
            </w:r>
          </w:p>
        </w:tc>
      </w:tr>
    </w:tbl>
    <w:p w:rsidR="00352670" w:rsidRDefault="00352670" w:rsidP="00352670">
      <w:pPr>
        <w:spacing w:line="245" w:lineRule="exact"/>
        <w:sectPr w:rsidR="00352670" w:rsidSect="00352670">
          <w:pgSz w:w="11930" w:h="16850"/>
          <w:pgMar w:top="640" w:right="1646" w:bottom="280" w:left="540" w:header="720" w:footer="720" w:gutter="0"/>
          <w:cols w:space="720"/>
        </w:sectPr>
      </w:pPr>
    </w:p>
    <w:tbl>
      <w:tblPr>
        <w:tblW w:w="0" w:type="auto"/>
        <w:tblInd w:w="568" w:type="dxa"/>
        <w:tblLayout w:type="fixed"/>
        <w:tblCellMar>
          <w:left w:w="0" w:type="dxa"/>
          <w:right w:w="0" w:type="dxa"/>
        </w:tblCellMar>
        <w:tblLook w:val="01E0" w:firstRow="1" w:lastRow="1" w:firstColumn="1" w:lastColumn="1" w:noHBand="0" w:noVBand="0"/>
      </w:tblPr>
      <w:tblGrid>
        <w:gridCol w:w="1854"/>
        <w:gridCol w:w="8364"/>
      </w:tblGrid>
      <w:tr w:rsidR="00352670" w:rsidTr="00E00435">
        <w:trPr>
          <w:trHeight w:val="3514"/>
        </w:trPr>
        <w:tc>
          <w:tcPr>
            <w:tcW w:w="1854" w:type="dxa"/>
          </w:tcPr>
          <w:p w:rsidR="00352670" w:rsidRDefault="00352670" w:rsidP="00E00435">
            <w:pPr>
              <w:pStyle w:val="TableParagraph"/>
              <w:rPr>
                <w:rFonts w:ascii="Times New Roman"/>
              </w:rPr>
            </w:pPr>
          </w:p>
        </w:tc>
        <w:tc>
          <w:tcPr>
            <w:tcW w:w="8364" w:type="dxa"/>
          </w:tcPr>
          <w:p w:rsidR="00352670" w:rsidRDefault="00352670" w:rsidP="00352670">
            <w:pPr>
              <w:pStyle w:val="TableParagraph"/>
              <w:numPr>
                <w:ilvl w:val="0"/>
                <w:numId w:val="6"/>
              </w:numPr>
              <w:tabs>
                <w:tab w:val="left" w:pos="1407"/>
              </w:tabs>
              <w:spacing w:line="225" w:lineRule="exact"/>
              <w:ind w:hanging="361"/>
            </w:pPr>
            <w:r>
              <w:t>Bending</w:t>
            </w:r>
            <w:r>
              <w:rPr>
                <w:spacing w:val="-1"/>
              </w:rPr>
              <w:t xml:space="preserve"> </w:t>
            </w:r>
            <w:r>
              <w:t>test</w:t>
            </w:r>
          </w:p>
          <w:p w:rsidR="00352670" w:rsidRDefault="00352670" w:rsidP="00352670">
            <w:pPr>
              <w:pStyle w:val="TableParagraph"/>
              <w:numPr>
                <w:ilvl w:val="0"/>
                <w:numId w:val="6"/>
              </w:numPr>
              <w:tabs>
                <w:tab w:val="left" w:pos="1407"/>
              </w:tabs>
              <w:spacing w:before="134"/>
              <w:ind w:right="4512" w:hanging="1407"/>
              <w:jc w:val="right"/>
            </w:pPr>
            <w:r>
              <w:t>Dielectric power factor</w:t>
            </w:r>
            <w:r>
              <w:rPr>
                <w:spacing w:val="-9"/>
              </w:rPr>
              <w:t xml:space="preserve"> </w:t>
            </w:r>
            <w:r>
              <w:t>test</w:t>
            </w:r>
          </w:p>
          <w:p w:rsidR="00352670" w:rsidRDefault="00352670" w:rsidP="00352670">
            <w:pPr>
              <w:pStyle w:val="TableParagraph"/>
              <w:numPr>
                <w:ilvl w:val="1"/>
                <w:numId w:val="6"/>
              </w:numPr>
              <w:tabs>
                <w:tab w:val="left" w:pos="360"/>
              </w:tabs>
              <w:spacing w:before="133"/>
              <w:ind w:right="4485" w:hanging="1767"/>
              <w:jc w:val="right"/>
            </w:pPr>
            <w:r>
              <w:t>As a function of</w:t>
            </w:r>
            <w:r>
              <w:rPr>
                <w:spacing w:val="-4"/>
              </w:rPr>
              <w:t xml:space="preserve"> </w:t>
            </w:r>
            <w:r>
              <w:t>voltage</w:t>
            </w:r>
          </w:p>
          <w:p w:rsidR="00352670" w:rsidRDefault="00352670" w:rsidP="00352670">
            <w:pPr>
              <w:pStyle w:val="TableParagraph"/>
              <w:numPr>
                <w:ilvl w:val="1"/>
                <w:numId w:val="6"/>
              </w:numPr>
              <w:tabs>
                <w:tab w:val="left" w:pos="1767"/>
              </w:tabs>
              <w:spacing w:before="135"/>
            </w:pPr>
            <w:r>
              <w:t>As a function of</w:t>
            </w:r>
            <w:r>
              <w:rPr>
                <w:spacing w:val="-5"/>
              </w:rPr>
              <w:t xml:space="preserve"> </w:t>
            </w:r>
            <w:r>
              <w:t>temperature</w:t>
            </w:r>
          </w:p>
          <w:p w:rsidR="00352670" w:rsidRDefault="00352670" w:rsidP="00352670">
            <w:pPr>
              <w:pStyle w:val="TableParagraph"/>
              <w:numPr>
                <w:ilvl w:val="0"/>
                <w:numId w:val="6"/>
              </w:numPr>
              <w:tabs>
                <w:tab w:val="left" w:pos="1407"/>
              </w:tabs>
              <w:spacing w:before="134"/>
              <w:ind w:hanging="361"/>
            </w:pPr>
            <w:r>
              <w:t>Insulation resistance test (volume</w:t>
            </w:r>
            <w:r>
              <w:rPr>
                <w:spacing w:val="-4"/>
              </w:rPr>
              <w:t xml:space="preserve"> </w:t>
            </w:r>
            <w:r>
              <w:t>resistivity)</w:t>
            </w:r>
          </w:p>
          <w:p w:rsidR="00352670" w:rsidRDefault="00352670" w:rsidP="00352670">
            <w:pPr>
              <w:pStyle w:val="TableParagraph"/>
              <w:numPr>
                <w:ilvl w:val="0"/>
                <w:numId w:val="6"/>
              </w:numPr>
              <w:tabs>
                <w:tab w:val="left" w:pos="1407"/>
              </w:tabs>
              <w:spacing w:before="135"/>
              <w:ind w:hanging="361"/>
            </w:pPr>
            <w:r>
              <w:t>Heating cycle</w:t>
            </w:r>
            <w:r>
              <w:rPr>
                <w:spacing w:val="-2"/>
              </w:rPr>
              <w:t xml:space="preserve"> </w:t>
            </w:r>
            <w:r>
              <w:t>test</w:t>
            </w:r>
          </w:p>
          <w:p w:rsidR="00352670" w:rsidRDefault="00352670" w:rsidP="00352670">
            <w:pPr>
              <w:pStyle w:val="TableParagraph"/>
              <w:numPr>
                <w:ilvl w:val="0"/>
                <w:numId w:val="6"/>
              </w:numPr>
              <w:tabs>
                <w:tab w:val="left" w:pos="1407"/>
              </w:tabs>
              <w:spacing w:before="135"/>
              <w:ind w:hanging="361"/>
            </w:pPr>
            <w:r>
              <w:t>Impulse withstand</w:t>
            </w:r>
            <w:r>
              <w:rPr>
                <w:spacing w:val="-4"/>
              </w:rPr>
              <w:t xml:space="preserve"> </w:t>
            </w:r>
            <w:r>
              <w:t>test</w:t>
            </w:r>
          </w:p>
          <w:p w:rsidR="00352670" w:rsidRDefault="00352670" w:rsidP="00352670">
            <w:pPr>
              <w:pStyle w:val="TableParagraph"/>
              <w:numPr>
                <w:ilvl w:val="0"/>
                <w:numId w:val="6"/>
              </w:numPr>
              <w:tabs>
                <w:tab w:val="left" w:pos="1407"/>
              </w:tabs>
              <w:spacing w:before="134"/>
              <w:ind w:hanging="361"/>
            </w:pPr>
            <w:r>
              <w:t>High voltage</w:t>
            </w:r>
            <w:r>
              <w:rPr>
                <w:spacing w:val="-1"/>
              </w:rPr>
              <w:t xml:space="preserve"> </w:t>
            </w:r>
            <w:r>
              <w:t>test</w:t>
            </w:r>
          </w:p>
          <w:p w:rsidR="00352670" w:rsidRDefault="00352670" w:rsidP="00352670">
            <w:pPr>
              <w:pStyle w:val="TableParagraph"/>
              <w:numPr>
                <w:ilvl w:val="0"/>
                <w:numId w:val="6"/>
              </w:numPr>
              <w:tabs>
                <w:tab w:val="left" w:pos="1407"/>
              </w:tabs>
              <w:spacing w:before="132"/>
              <w:ind w:hanging="361"/>
            </w:pPr>
            <w:r>
              <w:t>Flammability</w:t>
            </w:r>
            <w:r>
              <w:rPr>
                <w:spacing w:val="-5"/>
              </w:rPr>
              <w:t xml:space="preserve"> </w:t>
            </w:r>
            <w:r>
              <w:t>test</w:t>
            </w:r>
          </w:p>
        </w:tc>
      </w:tr>
      <w:tr w:rsidR="00352670" w:rsidTr="00E00435">
        <w:trPr>
          <w:trHeight w:val="403"/>
        </w:trPr>
        <w:tc>
          <w:tcPr>
            <w:tcW w:w="1854" w:type="dxa"/>
          </w:tcPr>
          <w:p w:rsidR="00352670" w:rsidRDefault="00352670" w:rsidP="00E00435">
            <w:pPr>
              <w:pStyle w:val="TableParagraph"/>
              <w:spacing w:before="63"/>
              <w:ind w:left="200"/>
              <w:rPr>
                <w:rFonts w:ascii="Times New Roman"/>
              </w:rPr>
            </w:pPr>
            <w:r>
              <w:rPr>
                <w:rFonts w:ascii="Times New Roman"/>
              </w:rPr>
              <w:t>1.6.2</w:t>
            </w:r>
          </w:p>
        </w:tc>
        <w:tc>
          <w:tcPr>
            <w:tcW w:w="8364" w:type="dxa"/>
          </w:tcPr>
          <w:p w:rsidR="00352670" w:rsidRDefault="00352670" w:rsidP="00E00435">
            <w:pPr>
              <w:pStyle w:val="TableParagraph"/>
              <w:spacing w:before="66"/>
              <w:ind w:left="1046"/>
              <w:rPr>
                <w:b/>
              </w:rPr>
            </w:pPr>
            <w:r>
              <w:rPr>
                <w:b/>
              </w:rPr>
              <w:t>Acceptance Test</w:t>
            </w:r>
          </w:p>
        </w:tc>
      </w:tr>
      <w:tr w:rsidR="00352670" w:rsidTr="00E00435">
        <w:trPr>
          <w:trHeight w:val="807"/>
        </w:trPr>
        <w:tc>
          <w:tcPr>
            <w:tcW w:w="1854" w:type="dxa"/>
          </w:tcPr>
          <w:p w:rsidR="00352670" w:rsidRDefault="00352670" w:rsidP="00E00435">
            <w:pPr>
              <w:pStyle w:val="TableParagraph"/>
              <w:spacing w:before="63"/>
              <w:ind w:left="200"/>
              <w:rPr>
                <w:rFonts w:ascii="Times New Roman"/>
              </w:rPr>
            </w:pPr>
            <w:r>
              <w:rPr>
                <w:rFonts w:ascii="Times New Roman"/>
              </w:rPr>
              <w:t>1.6.2.1</w:t>
            </w:r>
          </w:p>
        </w:tc>
        <w:tc>
          <w:tcPr>
            <w:tcW w:w="8364" w:type="dxa"/>
          </w:tcPr>
          <w:p w:rsidR="00352670" w:rsidRDefault="00352670" w:rsidP="00E00435">
            <w:pPr>
              <w:pStyle w:val="TableParagraph"/>
              <w:spacing w:before="66"/>
              <w:ind w:left="1046"/>
            </w:pPr>
            <w:r>
              <w:t>The selection of samples for acceptance test shall be 10% of each lot offered</w:t>
            </w:r>
          </w:p>
          <w:p w:rsidR="00352670" w:rsidRDefault="00352670" w:rsidP="00E00435">
            <w:pPr>
              <w:pStyle w:val="TableParagraph"/>
              <w:spacing w:before="135"/>
              <w:ind w:left="1046"/>
            </w:pPr>
            <w:proofErr w:type="gramStart"/>
            <w:r>
              <w:t>for</w:t>
            </w:r>
            <w:proofErr w:type="gramEnd"/>
            <w:r>
              <w:t xml:space="preserve"> inspection or part thereof or minimum one drum.</w:t>
            </w:r>
          </w:p>
        </w:tc>
      </w:tr>
      <w:tr w:rsidR="00352670" w:rsidTr="00E00435">
        <w:trPr>
          <w:trHeight w:val="4833"/>
        </w:trPr>
        <w:tc>
          <w:tcPr>
            <w:tcW w:w="1854" w:type="dxa"/>
          </w:tcPr>
          <w:p w:rsidR="00352670" w:rsidRDefault="00352670" w:rsidP="00E00435">
            <w:pPr>
              <w:pStyle w:val="TableParagraph"/>
              <w:spacing w:before="63"/>
              <w:ind w:left="200"/>
              <w:rPr>
                <w:rFonts w:ascii="Times New Roman"/>
              </w:rPr>
            </w:pPr>
            <w:r>
              <w:rPr>
                <w:rFonts w:ascii="Times New Roman"/>
              </w:rPr>
              <w:t>1.6.2.2</w:t>
            </w:r>
          </w:p>
        </w:tc>
        <w:tc>
          <w:tcPr>
            <w:tcW w:w="8364" w:type="dxa"/>
          </w:tcPr>
          <w:p w:rsidR="00352670" w:rsidRDefault="00352670" w:rsidP="00E00435">
            <w:pPr>
              <w:pStyle w:val="TableParagraph"/>
              <w:spacing w:before="66" w:line="360" w:lineRule="auto"/>
              <w:ind w:left="1046" w:right="74"/>
            </w:pPr>
            <w:r>
              <w:t>The following acceptance tests shall be carried out on the selected samples as per IS:7098 (Part-II) 1985</w:t>
            </w:r>
          </w:p>
          <w:p w:rsidR="00352670" w:rsidRDefault="00352670" w:rsidP="00352670">
            <w:pPr>
              <w:pStyle w:val="TableParagraph"/>
              <w:numPr>
                <w:ilvl w:val="0"/>
                <w:numId w:val="5"/>
              </w:numPr>
              <w:tabs>
                <w:tab w:val="left" w:pos="1407"/>
              </w:tabs>
              <w:spacing w:before="1"/>
              <w:ind w:hanging="361"/>
            </w:pPr>
            <w:r>
              <w:t>Annealing test (for</w:t>
            </w:r>
            <w:r>
              <w:rPr>
                <w:spacing w:val="-7"/>
              </w:rPr>
              <w:t xml:space="preserve"> </w:t>
            </w:r>
            <w:r>
              <w:t>copper)</w:t>
            </w:r>
          </w:p>
          <w:p w:rsidR="00352670" w:rsidRDefault="00352670" w:rsidP="00352670">
            <w:pPr>
              <w:pStyle w:val="TableParagraph"/>
              <w:numPr>
                <w:ilvl w:val="0"/>
                <w:numId w:val="5"/>
              </w:numPr>
              <w:tabs>
                <w:tab w:val="left" w:pos="1407"/>
              </w:tabs>
              <w:spacing w:before="132"/>
              <w:ind w:hanging="361"/>
            </w:pPr>
            <w:r>
              <w:t>Tensile test ( for</w:t>
            </w:r>
            <w:r>
              <w:rPr>
                <w:spacing w:val="-5"/>
              </w:rPr>
              <w:t xml:space="preserve"> </w:t>
            </w:r>
            <w:proofErr w:type="spellStart"/>
            <w:r>
              <w:t>aluminium</w:t>
            </w:r>
            <w:proofErr w:type="spellEnd"/>
            <w:r>
              <w:t>)</w:t>
            </w:r>
          </w:p>
          <w:p w:rsidR="00352670" w:rsidRDefault="00352670" w:rsidP="00352670">
            <w:pPr>
              <w:pStyle w:val="TableParagraph"/>
              <w:numPr>
                <w:ilvl w:val="0"/>
                <w:numId w:val="5"/>
              </w:numPr>
              <w:tabs>
                <w:tab w:val="left" w:pos="1407"/>
              </w:tabs>
              <w:spacing w:before="135"/>
              <w:ind w:hanging="361"/>
            </w:pPr>
            <w:r>
              <w:t>Wrapping test (for</w:t>
            </w:r>
            <w:r>
              <w:rPr>
                <w:spacing w:val="-7"/>
              </w:rPr>
              <w:t xml:space="preserve"> </w:t>
            </w:r>
            <w:proofErr w:type="spellStart"/>
            <w:r>
              <w:t>aluminium</w:t>
            </w:r>
            <w:proofErr w:type="spellEnd"/>
            <w:r>
              <w:t>)</w:t>
            </w:r>
          </w:p>
          <w:p w:rsidR="00352670" w:rsidRDefault="00352670" w:rsidP="00352670">
            <w:pPr>
              <w:pStyle w:val="TableParagraph"/>
              <w:numPr>
                <w:ilvl w:val="0"/>
                <w:numId w:val="5"/>
              </w:numPr>
              <w:tabs>
                <w:tab w:val="left" w:pos="1407"/>
              </w:tabs>
              <w:spacing w:before="134"/>
              <w:ind w:hanging="361"/>
            </w:pPr>
            <w:r>
              <w:t>Conductor resistance</w:t>
            </w:r>
            <w:r>
              <w:rPr>
                <w:spacing w:val="-5"/>
              </w:rPr>
              <w:t xml:space="preserve"> </w:t>
            </w:r>
            <w:r>
              <w:t>test</w:t>
            </w:r>
          </w:p>
          <w:p w:rsidR="00352670" w:rsidRDefault="00352670" w:rsidP="00352670">
            <w:pPr>
              <w:pStyle w:val="TableParagraph"/>
              <w:numPr>
                <w:ilvl w:val="0"/>
                <w:numId w:val="5"/>
              </w:numPr>
              <w:tabs>
                <w:tab w:val="left" w:pos="1407"/>
              </w:tabs>
              <w:spacing w:before="135"/>
              <w:ind w:hanging="361"/>
            </w:pPr>
            <w:r>
              <w:t>Test for thickness of insulation and</w:t>
            </w:r>
            <w:r>
              <w:rPr>
                <w:spacing w:val="-4"/>
              </w:rPr>
              <w:t xml:space="preserve"> </w:t>
            </w:r>
            <w:r>
              <w:t>sheath</w:t>
            </w:r>
          </w:p>
          <w:p w:rsidR="00352670" w:rsidRDefault="00352670" w:rsidP="00352670">
            <w:pPr>
              <w:pStyle w:val="TableParagraph"/>
              <w:numPr>
                <w:ilvl w:val="0"/>
                <w:numId w:val="5"/>
              </w:numPr>
              <w:tabs>
                <w:tab w:val="left" w:pos="1406"/>
                <w:tab w:val="left" w:pos="1407"/>
              </w:tabs>
              <w:spacing w:before="135"/>
              <w:ind w:hanging="361"/>
            </w:pPr>
            <w:r>
              <w:t>Hot set test for</w:t>
            </w:r>
            <w:r>
              <w:rPr>
                <w:spacing w:val="-5"/>
              </w:rPr>
              <w:t xml:space="preserve"> </w:t>
            </w:r>
            <w:r>
              <w:t>insulation</w:t>
            </w:r>
          </w:p>
          <w:p w:rsidR="00352670" w:rsidRDefault="00352670" w:rsidP="00352670">
            <w:pPr>
              <w:pStyle w:val="TableParagraph"/>
              <w:numPr>
                <w:ilvl w:val="0"/>
                <w:numId w:val="5"/>
              </w:numPr>
              <w:tabs>
                <w:tab w:val="left" w:pos="1407"/>
              </w:tabs>
              <w:spacing w:before="135"/>
              <w:ind w:hanging="361"/>
            </w:pPr>
            <w:r>
              <w:t>Tensile strength and elongation at break test for insulation and</w:t>
            </w:r>
            <w:r>
              <w:rPr>
                <w:spacing w:val="-15"/>
              </w:rPr>
              <w:t xml:space="preserve"> </w:t>
            </w:r>
            <w:r>
              <w:t>sheath</w:t>
            </w:r>
          </w:p>
          <w:p w:rsidR="00352670" w:rsidRDefault="00352670" w:rsidP="00352670">
            <w:pPr>
              <w:pStyle w:val="TableParagraph"/>
              <w:numPr>
                <w:ilvl w:val="0"/>
                <w:numId w:val="5"/>
              </w:numPr>
              <w:tabs>
                <w:tab w:val="left" w:pos="1407"/>
              </w:tabs>
              <w:spacing w:before="132"/>
              <w:ind w:hanging="361"/>
            </w:pPr>
            <w:r>
              <w:t>Partial discharge test (for screened cables</w:t>
            </w:r>
            <w:r>
              <w:rPr>
                <w:spacing w:val="-10"/>
              </w:rPr>
              <w:t xml:space="preserve"> </w:t>
            </w:r>
            <w:r>
              <w:t>only)</w:t>
            </w:r>
          </w:p>
          <w:p w:rsidR="00352670" w:rsidRDefault="00352670" w:rsidP="00352670">
            <w:pPr>
              <w:pStyle w:val="TableParagraph"/>
              <w:numPr>
                <w:ilvl w:val="0"/>
                <w:numId w:val="5"/>
              </w:numPr>
              <w:tabs>
                <w:tab w:val="left" w:pos="1406"/>
                <w:tab w:val="left" w:pos="1407"/>
              </w:tabs>
              <w:spacing w:before="135"/>
              <w:ind w:hanging="361"/>
            </w:pPr>
            <w:r>
              <w:t>High voltage test for 4 hours (as per cl.</w:t>
            </w:r>
            <w:r>
              <w:rPr>
                <w:spacing w:val="-8"/>
              </w:rPr>
              <w:t xml:space="preserve"> </w:t>
            </w:r>
            <w:r>
              <w:t>19.7.1)</w:t>
            </w:r>
          </w:p>
          <w:p w:rsidR="00352670" w:rsidRDefault="00352670" w:rsidP="00352670">
            <w:pPr>
              <w:pStyle w:val="TableParagraph"/>
              <w:numPr>
                <w:ilvl w:val="0"/>
                <w:numId w:val="5"/>
              </w:numPr>
              <w:tabs>
                <w:tab w:val="left" w:pos="1406"/>
                <w:tab w:val="left" w:pos="1407"/>
              </w:tabs>
              <w:spacing w:before="134"/>
              <w:ind w:hanging="361"/>
            </w:pPr>
            <w:r>
              <w:t>Insulation resistance (volume resistivity)</w:t>
            </w:r>
            <w:r>
              <w:rPr>
                <w:spacing w:val="-4"/>
              </w:rPr>
              <w:t xml:space="preserve"> </w:t>
            </w:r>
            <w:r>
              <w:t>test</w:t>
            </w:r>
          </w:p>
        </w:tc>
      </w:tr>
      <w:tr w:rsidR="00352670" w:rsidTr="00E00435">
        <w:trPr>
          <w:trHeight w:val="2417"/>
        </w:trPr>
        <w:tc>
          <w:tcPr>
            <w:tcW w:w="1854" w:type="dxa"/>
          </w:tcPr>
          <w:p w:rsidR="00352670" w:rsidRDefault="00352670" w:rsidP="00E00435">
            <w:pPr>
              <w:pStyle w:val="TableParagraph"/>
              <w:spacing w:before="63"/>
              <w:ind w:left="200"/>
              <w:rPr>
                <w:rFonts w:ascii="Times New Roman"/>
              </w:rPr>
            </w:pPr>
            <w:r>
              <w:rPr>
                <w:rFonts w:ascii="Times New Roman"/>
              </w:rPr>
              <w:t>1.6.2.3</w:t>
            </w:r>
          </w:p>
        </w:tc>
        <w:tc>
          <w:tcPr>
            <w:tcW w:w="8364" w:type="dxa"/>
          </w:tcPr>
          <w:p w:rsidR="00352670" w:rsidRDefault="00352670" w:rsidP="00E00435">
            <w:pPr>
              <w:pStyle w:val="TableParagraph"/>
              <w:spacing w:before="66" w:line="360" w:lineRule="auto"/>
              <w:ind w:left="1046" w:right="197"/>
              <w:jc w:val="both"/>
            </w:pPr>
            <w:r>
              <w:t>All the acceptance tests shall be carried out by the firm in the presence of purchaser’s representative at their works. The firm shall give at least 15 days advance notice to the purchaser to enable him to depute the engineer for witnessing the tests. The test certificates for acceptance test witnessed by inspecting officer / engineer shall be submitted for approval before dispatch of</w:t>
            </w:r>
          </w:p>
          <w:p w:rsidR="00352670" w:rsidRDefault="00352670" w:rsidP="00E00435">
            <w:pPr>
              <w:pStyle w:val="TableParagraph"/>
              <w:ind w:left="1046"/>
            </w:pPr>
            <w:proofErr w:type="gramStart"/>
            <w:r>
              <w:t>material</w:t>
            </w:r>
            <w:proofErr w:type="gramEnd"/>
            <w:r>
              <w:t>.</w:t>
            </w:r>
          </w:p>
        </w:tc>
      </w:tr>
      <w:tr w:rsidR="00352670" w:rsidTr="00E00435">
        <w:trPr>
          <w:trHeight w:val="403"/>
        </w:trPr>
        <w:tc>
          <w:tcPr>
            <w:tcW w:w="1854" w:type="dxa"/>
          </w:tcPr>
          <w:p w:rsidR="00352670" w:rsidRDefault="00352670" w:rsidP="00E00435">
            <w:pPr>
              <w:pStyle w:val="TableParagraph"/>
              <w:spacing w:before="63"/>
              <w:ind w:left="200"/>
              <w:rPr>
                <w:rFonts w:ascii="Times New Roman"/>
              </w:rPr>
            </w:pPr>
            <w:r>
              <w:rPr>
                <w:rFonts w:ascii="Times New Roman"/>
              </w:rPr>
              <w:t>1.6.3</w:t>
            </w:r>
          </w:p>
        </w:tc>
        <w:tc>
          <w:tcPr>
            <w:tcW w:w="8364" w:type="dxa"/>
          </w:tcPr>
          <w:p w:rsidR="00352670" w:rsidRDefault="00352670" w:rsidP="00E00435">
            <w:pPr>
              <w:pStyle w:val="TableParagraph"/>
              <w:spacing w:before="66"/>
              <w:ind w:left="1046"/>
              <w:rPr>
                <w:b/>
              </w:rPr>
            </w:pPr>
            <w:r>
              <w:rPr>
                <w:b/>
              </w:rPr>
              <w:t>TESTS</w:t>
            </w:r>
          </w:p>
        </w:tc>
      </w:tr>
      <w:tr w:rsidR="00352670" w:rsidTr="00E00435">
        <w:trPr>
          <w:trHeight w:val="2417"/>
        </w:trPr>
        <w:tc>
          <w:tcPr>
            <w:tcW w:w="1854" w:type="dxa"/>
          </w:tcPr>
          <w:p w:rsidR="00352670" w:rsidRDefault="00352670" w:rsidP="00E00435">
            <w:pPr>
              <w:pStyle w:val="TableParagraph"/>
              <w:spacing w:before="63"/>
              <w:ind w:left="200"/>
              <w:rPr>
                <w:rFonts w:ascii="Times New Roman"/>
              </w:rPr>
            </w:pPr>
            <w:r>
              <w:rPr>
                <w:rFonts w:ascii="Times New Roman"/>
              </w:rPr>
              <w:t>1.6.3.1</w:t>
            </w:r>
          </w:p>
        </w:tc>
        <w:tc>
          <w:tcPr>
            <w:tcW w:w="8364" w:type="dxa"/>
          </w:tcPr>
          <w:p w:rsidR="00352670" w:rsidRDefault="00352670" w:rsidP="00E00435">
            <w:pPr>
              <w:pStyle w:val="TableParagraph"/>
              <w:spacing w:before="66" w:line="360" w:lineRule="auto"/>
              <w:ind w:left="1046" w:right="202"/>
              <w:jc w:val="both"/>
            </w:pPr>
            <w:r>
              <w:t xml:space="preserve">The bidder shall have to submit, well in </w:t>
            </w:r>
            <w:proofErr w:type="gramStart"/>
            <w:r>
              <w:t>advance ,</w:t>
            </w:r>
            <w:proofErr w:type="gramEnd"/>
            <w:r>
              <w:t xml:space="preserve"> the following test certificate for following routine tests for approval prior to inspection of the materials for the complete lot offered for inspection at a time.</w:t>
            </w:r>
          </w:p>
          <w:p w:rsidR="00352670" w:rsidRDefault="00352670" w:rsidP="00352670">
            <w:pPr>
              <w:pStyle w:val="TableParagraph"/>
              <w:numPr>
                <w:ilvl w:val="0"/>
                <w:numId w:val="4"/>
              </w:numPr>
              <w:tabs>
                <w:tab w:val="left" w:pos="1407"/>
              </w:tabs>
              <w:spacing w:line="267" w:lineRule="exact"/>
              <w:ind w:hanging="361"/>
              <w:jc w:val="both"/>
            </w:pPr>
            <w:r>
              <w:t>Conductor resistance</w:t>
            </w:r>
            <w:r>
              <w:rPr>
                <w:spacing w:val="-5"/>
              </w:rPr>
              <w:t xml:space="preserve"> </w:t>
            </w:r>
            <w:r>
              <w:t>test</w:t>
            </w:r>
          </w:p>
          <w:p w:rsidR="00352670" w:rsidRDefault="00352670" w:rsidP="00352670">
            <w:pPr>
              <w:pStyle w:val="TableParagraph"/>
              <w:numPr>
                <w:ilvl w:val="0"/>
                <w:numId w:val="4"/>
              </w:numPr>
              <w:tabs>
                <w:tab w:val="left" w:pos="1407"/>
              </w:tabs>
              <w:spacing w:before="135"/>
              <w:ind w:hanging="361"/>
              <w:jc w:val="both"/>
            </w:pPr>
            <w:r>
              <w:t>Partial discharge</w:t>
            </w:r>
            <w:r>
              <w:rPr>
                <w:spacing w:val="-1"/>
              </w:rPr>
              <w:t xml:space="preserve"> </w:t>
            </w:r>
            <w:r>
              <w:t>test</w:t>
            </w:r>
          </w:p>
          <w:p w:rsidR="00352670" w:rsidRDefault="00352670" w:rsidP="00352670">
            <w:pPr>
              <w:pStyle w:val="TableParagraph"/>
              <w:numPr>
                <w:ilvl w:val="0"/>
                <w:numId w:val="4"/>
              </w:numPr>
              <w:tabs>
                <w:tab w:val="left" w:pos="1407"/>
              </w:tabs>
              <w:spacing w:before="135"/>
              <w:ind w:hanging="361"/>
            </w:pPr>
            <w:r>
              <w:t>High voltage test for 5 minutes (as per cl. 19.7.2 of IS:7098 /</w:t>
            </w:r>
            <w:r>
              <w:rPr>
                <w:spacing w:val="-23"/>
              </w:rPr>
              <w:t xml:space="preserve"> </w:t>
            </w:r>
            <w:r>
              <w:t>(Part-II)/1985)</w:t>
            </w:r>
          </w:p>
        </w:tc>
      </w:tr>
      <w:tr w:rsidR="00352670" w:rsidTr="00E00435">
        <w:trPr>
          <w:trHeight w:val="734"/>
        </w:trPr>
        <w:tc>
          <w:tcPr>
            <w:tcW w:w="1854" w:type="dxa"/>
          </w:tcPr>
          <w:p w:rsidR="00352670" w:rsidRDefault="00352670" w:rsidP="00E00435">
            <w:pPr>
              <w:pStyle w:val="TableParagraph"/>
              <w:spacing w:before="63"/>
              <w:ind w:left="200"/>
              <w:rPr>
                <w:rFonts w:ascii="Times New Roman"/>
              </w:rPr>
            </w:pPr>
            <w:r>
              <w:rPr>
                <w:rFonts w:ascii="Times New Roman"/>
              </w:rPr>
              <w:t>1.7</w:t>
            </w:r>
          </w:p>
        </w:tc>
        <w:tc>
          <w:tcPr>
            <w:tcW w:w="8364" w:type="dxa"/>
          </w:tcPr>
          <w:p w:rsidR="00352670" w:rsidRDefault="00352670" w:rsidP="00E00435">
            <w:pPr>
              <w:pStyle w:val="TableParagraph"/>
              <w:spacing w:before="66"/>
              <w:ind w:left="1046"/>
              <w:rPr>
                <w:b/>
              </w:rPr>
            </w:pPr>
            <w:r>
              <w:rPr>
                <w:b/>
              </w:rPr>
              <w:t>Stage Inspection</w:t>
            </w:r>
          </w:p>
          <w:p w:rsidR="00352670" w:rsidRDefault="00352670" w:rsidP="00E00435">
            <w:pPr>
              <w:pStyle w:val="TableParagraph"/>
              <w:spacing w:before="135" w:line="245" w:lineRule="exact"/>
              <w:ind w:left="1046"/>
            </w:pPr>
            <w:r>
              <w:t>The inspection may be carried out by the purchaser at any stage of</w:t>
            </w:r>
          </w:p>
        </w:tc>
      </w:tr>
    </w:tbl>
    <w:p w:rsidR="00352670" w:rsidRDefault="00352670" w:rsidP="00352670">
      <w:pPr>
        <w:spacing w:line="245" w:lineRule="exact"/>
        <w:sectPr w:rsidR="00352670" w:rsidSect="00352670">
          <w:pgSz w:w="11930" w:h="16850"/>
          <w:pgMar w:top="680" w:right="1646" w:bottom="280" w:left="540" w:header="720" w:footer="720" w:gutter="0"/>
          <w:cols w:space="720"/>
        </w:sectPr>
      </w:pPr>
    </w:p>
    <w:tbl>
      <w:tblPr>
        <w:tblW w:w="0" w:type="auto"/>
        <w:tblInd w:w="568" w:type="dxa"/>
        <w:tblLayout w:type="fixed"/>
        <w:tblCellMar>
          <w:left w:w="0" w:type="dxa"/>
          <w:right w:w="0" w:type="dxa"/>
        </w:tblCellMar>
        <w:tblLook w:val="01E0" w:firstRow="1" w:lastRow="1" w:firstColumn="1" w:lastColumn="1" w:noHBand="0" w:noVBand="0"/>
      </w:tblPr>
      <w:tblGrid>
        <w:gridCol w:w="1711"/>
        <w:gridCol w:w="8507"/>
      </w:tblGrid>
      <w:tr w:rsidR="00352670" w:rsidTr="00E00435">
        <w:trPr>
          <w:trHeight w:val="4320"/>
        </w:trPr>
        <w:tc>
          <w:tcPr>
            <w:tcW w:w="1711" w:type="dxa"/>
          </w:tcPr>
          <w:p w:rsidR="00352670" w:rsidRDefault="00352670" w:rsidP="00E00435">
            <w:pPr>
              <w:pStyle w:val="TableParagraph"/>
              <w:rPr>
                <w:rFonts w:ascii="Times New Roman"/>
              </w:rPr>
            </w:pPr>
          </w:p>
        </w:tc>
        <w:tc>
          <w:tcPr>
            <w:tcW w:w="8507" w:type="dxa"/>
          </w:tcPr>
          <w:p w:rsidR="00352670" w:rsidRDefault="00352670" w:rsidP="00E00435">
            <w:pPr>
              <w:pStyle w:val="TableParagraph"/>
              <w:spacing w:line="225" w:lineRule="exact"/>
              <w:ind w:left="1190"/>
              <w:jc w:val="both"/>
            </w:pPr>
            <w:proofErr w:type="gramStart"/>
            <w:r>
              <w:t>manufacture</w:t>
            </w:r>
            <w:proofErr w:type="gramEnd"/>
            <w:r>
              <w:t>. The successful bidder shall grant free access to the purchaser’s</w:t>
            </w:r>
          </w:p>
          <w:p w:rsidR="00352670" w:rsidRDefault="00352670" w:rsidP="00E00435">
            <w:pPr>
              <w:pStyle w:val="TableParagraph"/>
              <w:spacing w:before="134" w:line="360" w:lineRule="auto"/>
              <w:ind w:left="1190" w:right="199"/>
              <w:jc w:val="both"/>
            </w:pPr>
            <w:proofErr w:type="gramStart"/>
            <w:r>
              <w:t>representative</w:t>
            </w:r>
            <w:proofErr w:type="gramEnd"/>
            <w:r>
              <w:t xml:space="preserve"> at reasonable time when the work is in progress. Inspection and acceptance of any cables under this specification by the purchaser, shall not relieve the supplier of his obligation of supplying cable in accordance with the specification and shall not prevent subsequent rejection, if the cable are found defective.</w:t>
            </w:r>
          </w:p>
          <w:p w:rsidR="00352670" w:rsidRDefault="00352670" w:rsidP="00E00435">
            <w:pPr>
              <w:pStyle w:val="TableParagraph"/>
              <w:spacing w:line="360" w:lineRule="auto"/>
              <w:ind w:left="1190" w:right="200"/>
              <w:jc w:val="both"/>
            </w:pPr>
            <w:r>
              <w:t xml:space="preserve">The supplier shall keep the purchaser informed in advance about the </w:t>
            </w:r>
            <w:proofErr w:type="spellStart"/>
            <w:r>
              <w:t>programme</w:t>
            </w:r>
            <w:proofErr w:type="spellEnd"/>
            <w:r>
              <w:t xml:space="preserve"> of manufacturing of cables so that arrangement can be made for inspection.</w:t>
            </w:r>
          </w:p>
          <w:p w:rsidR="00352670" w:rsidRDefault="00352670" w:rsidP="00E00435">
            <w:pPr>
              <w:pStyle w:val="TableParagraph"/>
              <w:spacing w:line="267" w:lineRule="exact"/>
              <w:ind w:left="1190"/>
              <w:jc w:val="both"/>
            </w:pPr>
            <w:r>
              <w:t>The purchaser reserves the right to insist for witnessing the acceptance /</w:t>
            </w:r>
          </w:p>
          <w:p w:rsidR="00352670" w:rsidRDefault="00352670" w:rsidP="00E00435">
            <w:pPr>
              <w:pStyle w:val="TableParagraph"/>
              <w:spacing w:before="135"/>
              <w:ind w:left="1190"/>
              <w:jc w:val="both"/>
            </w:pPr>
            <w:proofErr w:type="gramStart"/>
            <w:r>
              <w:t>routine</w:t>
            </w:r>
            <w:proofErr w:type="gramEnd"/>
            <w:r>
              <w:t xml:space="preserve"> tests of the bought out items.</w:t>
            </w:r>
          </w:p>
        </w:tc>
      </w:tr>
      <w:tr w:rsidR="00352670" w:rsidTr="00E00435">
        <w:trPr>
          <w:trHeight w:val="3223"/>
        </w:trPr>
        <w:tc>
          <w:tcPr>
            <w:tcW w:w="1711" w:type="dxa"/>
          </w:tcPr>
          <w:p w:rsidR="00352670" w:rsidRDefault="00352670" w:rsidP="00E00435">
            <w:pPr>
              <w:pStyle w:val="TableParagraph"/>
              <w:spacing w:before="63"/>
              <w:ind w:left="200"/>
              <w:rPr>
                <w:rFonts w:ascii="Times New Roman"/>
              </w:rPr>
            </w:pPr>
            <w:r>
              <w:rPr>
                <w:rFonts w:ascii="Times New Roman"/>
              </w:rPr>
              <w:t>1.7.1</w:t>
            </w:r>
          </w:p>
        </w:tc>
        <w:tc>
          <w:tcPr>
            <w:tcW w:w="8507" w:type="dxa"/>
          </w:tcPr>
          <w:p w:rsidR="00352670" w:rsidRDefault="00352670" w:rsidP="00E00435">
            <w:pPr>
              <w:pStyle w:val="TableParagraph"/>
              <w:spacing w:before="67"/>
              <w:ind w:left="1190"/>
              <w:jc w:val="both"/>
            </w:pPr>
            <w:r>
              <w:t>Manufacturing experience &amp; process specification</w:t>
            </w:r>
          </w:p>
          <w:p w:rsidR="00352670" w:rsidRDefault="00352670" w:rsidP="00352670">
            <w:pPr>
              <w:pStyle w:val="TableParagraph"/>
              <w:numPr>
                <w:ilvl w:val="0"/>
                <w:numId w:val="3"/>
              </w:numPr>
              <w:tabs>
                <w:tab w:val="left" w:pos="1190"/>
              </w:tabs>
              <w:spacing w:before="134" w:line="360" w:lineRule="auto"/>
              <w:ind w:right="199"/>
              <w:jc w:val="both"/>
            </w:pPr>
            <w:r>
              <w:t>The manufacturer should have at least 6 (six) years of continuous manufacturing and supplying experience in 11 KV or higher grade with Dry cure Dry cooled</w:t>
            </w:r>
            <w:r>
              <w:rPr>
                <w:spacing w:val="-4"/>
              </w:rPr>
              <w:t xml:space="preserve"> </w:t>
            </w:r>
            <w:r>
              <w:t>system.</w:t>
            </w:r>
          </w:p>
          <w:p w:rsidR="00352670" w:rsidRDefault="00352670" w:rsidP="00352670">
            <w:pPr>
              <w:pStyle w:val="TableParagraph"/>
              <w:numPr>
                <w:ilvl w:val="0"/>
                <w:numId w:val="3"/>
              </w:numPr>
              <w:tabs>
                <w:tab w:val="left" w:pos="1190"/>
              </w:tabs>
              <w:spacing w:line="360" w:lineRule="auto"/>
              <w:ind w:left="1550" w:right="200" w:hanging="721"/>
            </w:pPr>
            <w:r>
              <w:t>The cable should be manufactured with Dry cure Dry cooled insulated cores using triple extrusion process through common triple cross head. Documentary evidence for the same to be submitted failing which offer</w:t>
            </w:r>
            <w:r>
              <w:rPr>
                <w:spacing w:val="-18"/>
              </w:rPr>
              <w:t xml:space="preserve"> </w:t>
            </w:r>
            <w:r>
              <w:t>will</w:t>
            </w:r>
          </w:p>
          <w:p w:rsidR="00352670" w:rsidRDefault="00352670" w:rsidP="00E00435">
            <w:pPr>
              <w:pStyle w:val="TableParagraph"/>
              <w:ind w:left="1550"/>
            </w:pPr>
            <w:proofErr w:type="gramStart"/>
            <w:r>
              <w:t>be</w:t>
            </w:r>
            <w:proofErr w:type="gramEnd"/>
            <w:r>
              <w:t xml:space="preserve"> technically disqualified.</w:t>
            </w:r>
          </w:p>
        </w:tc>
      </w:tr>
      <w:tr w:rsidR="00352670" w:rsidTr="00E00435">
        <w:trPr>
          <w:trHeight w:val="805"/>
        </w:trPr>
        <w:tc>
          <w:tcPr>
            <w:tcW w:w="1711" w:type="dxa"/>
          </w:tcPr>
          <w:p w:rsidR="00352670" w:rsidRDefault="00352670" w:rsidP="00E00435">
            <w:pPr>
              <w:pStyle w:val="TableParagraph"/>
              <w:spacing w:before="63"/>
              <w:ind w:left="200"/>
              <w:rPr>
                <w:rFonts w:ascii="Times New Roman"/>
              </w:rPr>
            </w:pPr>
            <w:r>
              <w:rPr>
                <w:rFonts w:ascii="Times New Roman"/>
              </w:rPr>
              <w:t>1.8</w:t>
            </w:r>
          </w:p>
        </w:tc>
        <w:tc>
          <w:tcPr>
            <w:tcW w:w="8507" w:type="dxa"/>
          </w:tcPr>
          <w:p w:rsidR="00352670" w:rsidRDefault="00352670" w:rsidP="00E00435">
            <w:pPr>
              <w:pStyle w:val="TableParagraph"/>
              <w:spacing w:before="66"/>
              <w:ind w:left="1190"/>
              <w:rPr>
                <w:b/>
              </w:rPr>
            </w:pPr>
            <w:r>
              <w:rPr>
                <w:b/>
              </w:rPr>
              <w:t>Documentation</w:t>
            </w:r>
          </w:p>
          <w:p w:rsidR="00352670" w:rsidRDefault="00352670" w:rsidP="00E00435">
            <w:pPr>
              <w:pStyle w:val="TableParagraph"/>
              <w:spacing w:before="135"/>
              <w:ind w:left="1190"/>
            </w:pPr>
            <w:r>
              <w:t>The bidder shall furnish following documents along with his offer.</w:t>
            </w:r>
          </w:p>
        </w:tc>
      </w:tr>
      <w:tr w:rsidR="00352670" w:rsidTr="00E00435">
        <w:trPr>
          <w:trHeight w:val="805"/>
        </w:trPr>
        <w:tc>
          <w:tcPr>
            <w:tcW w:w="1711" w:type="dxa"/>
          </w:tcPr>
          <w:p w:rsidR="00352670" w:rsidRDefault="00352670" w:rsidP="00E00435">
            <w:pPr>
              <w:pStyle w:val="TableParagraph"/>
              <w:spacing w:before="62"/>
              <w:ind w:left="200"/>
              <w:rPr>
                <w:rFonts w:ascii="Times New Roman"/>
              </w:rPr>
            </w:pPr>
            <w:r>
              <w:rPr>
                <w:rFonts w:ascii="Times New Roman"/>
              </w:rPr>
              <w:t>1.8.1.1)</w:t>
            </w:r>
          </w:p>
        </w:tc>
        <w:tc>
          <w:tcPr>
            <w:tcW w:w="8507" w:type="dxa"/>
          </w:tcPr>
          <w:p w:rsidR="00352670" w:rsidRDefault="00352670" w:rsidP="00E00435">
            <w:pPr>
              <w:pStyle w:val="TableParagraph"/>
              <w:spacing w:before="65"/>
              <w:ind w:left="1190"/>
            </w:pPr>
            <w:r>
              <w:t>Sectional View showing the General Constructional feature with conductor /</w:t>
            </w:r>
          </w:p>
          <w:p w:rsidR="00352670" w:rsidRDefault="00352670" w:rsidP="00E00435">
            <w:pPr>
              <w:pStyle w:val="TableParagraph"/>
              <w:spacing w:before="135"/>
              <w:ind w:left="1190"/>
            </w:pPr>
            <w:r>
              <w:t xml:space="preserve">conductor scree / insulation / </w:t>
            </w:r>
            <w:proofErr w:type="spellStart"/>
            <w:r>
              <w:t>armouring</w:t>
            </w:r>
            <w:proofErr w:type="spellEnd"/>
            <w:r>
              <w:t xml:space="preserve"> / inner and outer sheath etc.</w:t>
            </w:r>
          </w:p>
        </w:tc>
      </w:tr>
      <w:tr w:rsidR="00352670" w:rsidTr="00E00435">
        <w:trPr>
          <w:trHeight w:val="806"/>
        </w:trPr>
        <w:tc>
          <w:tcPr>
            <w:tcW w:w="1711" w:type="dxa"/>
          </w:tcPr>
          <w:p w:rsidR="00352670" w:rsidRDefault="00352670" w:rsidP="00E00435">
            <w:pPr>
              <w:pStyle w:val="TableParagraph"/>
              <w:spacing w:before="63"/>
              <w:ind w:left="200"/>
              <w:rPr>
                <w:rFonts w:ascii="Times New Roman"/>
              </w:rPr>
            </w:pPr>
            <w:r>
              <w:rPr>
                <w:rFonts w:ascii="Times New Roman"/>
              </w:rPr>
              <w:t>1.8.1.2)</w:t>
            </w:r>
          </w:p>
        </w:tc>
        <w:tc>
          <w:tcPr>
            <w:tcW w:w="8507" w:type="dxa"/>
          </w:tcPr>
          <w:p w:rsidR="00352670" w:rsidRDefault="00352670" w:rsidP="00E00435">
            <w:pPr>
              <w:pStyle w:val="TableParagraph"/>
              <w:spacing w:before="66"/>
              <w:ind w:left="1190"/>
            </w:pPr>
            <w:r>
              <w:t xml:space="preserve">Drawing of cable drum with detail of material, dimension of paint </w:t>
            </w:r>
            <w:proofErr w:type="spellStart"/>
            <w:r>
              <w:t>etc</w:t>
            </w:r>
            <w:proofErr w:type="spellEnd"/>
            <w:r>
              <w:t xml:space="preserve"> shall be</w:t>
            </w:r>
          </w:p>
          <w:p w:rsidR="00352670" w:rsidRDefault="00352670" w:rsidP="00E00435">
            <w:pPr>
              <w:pStyle w:val="TableParagraph"/>
              <w:spacing w:before="135"/>
              <w:ind w:left="1190"/>
            </w:pPr>
            <w:proofErr w:type="gramStart"/>
            <w:r>
              <w:t>submitted</w:t>
            </w:r>
            <w:proofErr w:type="gramEnd"/>
            <w:r>
              <w:t>.</w:t>
            </w:r>
          </w:p>
        </w:tc>
      </w:tr>
      <w:tr w:rsidR="00352670" w:rsidTr="00E00435">
        <w:trPr>
          <w:trHeight w:val="806"/>
        </w:trPr>
        <w:tc>
          <w:tcPr>
            <w:tcW w:w="1711" w:type="dxa"/>
          </w:tcPr>
          <w:p w:rsidR="00352670" w:rsidRDefault="00352670" w:rsidP="00E00435">
            <w:pPr>
              <w:pStyle w:val="TableParagraph"/>
              <w:spacing w:before="63"/>
              <w:ind w:left="200"/>
              <w:rPr>
                <w:rFonts w:ascii="Times New Roman"/>
              </w:rPr>
            </w:pPr>
            <w:r>
              <w:rPr>
                <w:rFonts w:ascii="Times New Roman"/>
              </w:rPr>
              <w:t>1.8.1)</w:t>
            </w:r>
          </w:p>
        </w:tc>
        <w:tc>
          <w:tcPr>
            <w:tcW w:w="8507" w:type="dxa"/>
          </w:tcPr>
          <w:p w:rsidR="00352670" w:rsidRDefault="00352670" w:rsidP="00E00435">
            <w:pPr>
              <w:pStyle w:val="TableParagraph"/>
              <w:spacing w:before="66"/>
              <w:ind w:left="1190"/>
            </w:pPr>
            <w:r>
              <w:t>All the required type test reports for offered items tested at any Government</w:t>
            </w:r>
          </w:p>
          <w:p w:rsidR="00352670" w:rsidRDefault="00352670" w:rsidP="00E00435">
            <w:pPr>
              <w:pStyle w:val="TableParagraph"/>
              <w:spacing w:before="135"/>
              <w:ind w:left="1190"/>
            </w:pPr>
            <w:r>
              <w:t>recognized laboratory as stated under cl. 1.6.1 (b)</w:t>
            </w:r>
          </w:p>
        </w:tc>
      </w:tr>
      <w:tr w:rsidR="00352670" w:rsidTr="00E00435">
        <w:trPr>
          <w:trHeight w:val="402"/>
        </w:trPr>
        <w:tc>
          <w:tcPr>
            <w:tcW w:w="1711" w:type="dxa"/>
          </w:tcPr>
          <w:p w:rsidR="00352670" w:rsidRDefault="00352670" w:rsidP="00E00435">
            <w:pPr>
              <w:pStyle w:val="TableParagraph"/>
              <w:spacing w:before="63"/>
              <w:ind w:left="200"/>
              <w:rPr>
                <w:rFonts w:ascii="Times New Roman"/>
              </w:rPr>
            </w:pPr>
            <w:r>
              <w:rPr>
                <w:rFonts w:ascii="Times New Roman"/>
              </w:rPr>
              <w:t>1.8.2)</w:t>
            </w:r>
          </w:p>
        </w:tc>
        <w:tc>
          <w:tcPr>
            <w:tcW w:w="8507" w:type="dxa"/>
          </w:tcPr>
          <w:p w:rsidR="00352670" w:rsidRDefault="00352670" w:rsidP="00E00435">
            <w:pPr>
              <w:pStyle w:val="TableParagraph"/>
              <w:spacing w:before="67"/>
              <w:ind w:left="1190"/>
            </w:pPr>
            <w:r>
              <w:t>Literature , pamphlets for the offered items</w:t>
            </w:r>
          </w:p>
        </w:tc>
      </w:tr>
      <w:tr w:rsidR="00352670" w:rsidTr="00E00435">
        <w:trPr>
          <w:trHeight w:val="2416"/>
        </w:trPr>
        <w:tc>
          <w:tcPr>
            <w:tcW w:w="1711" w:type="dxa"/>
          </w:tcPr>
          <w:p w:rsidR="00352670" w:rsidRDefault="00352670" w:rsidP="00E00435">
            <w:pPr>
              <w:pStyle w:val="TableParagraph"/>
              <w:spacing w:before="62"/>
              <w:ind w:left="200"/>
              <w:rPr>
                <w:rFonts w:ascii="Times New Roman"/>
              </w:rPr>
            </w:pPr>
            <w:r>
              <w:rPr>
                <w:rFonts w:ascii="Times New Roman"/>
              </w:rPr>
              <w:t>1.8.3)</w:t>
            </w:r>
          </w:p>
        </w:tc>
        <w:tc>
          <w:tcPr>
            <w:tcW w:w="8507" w:type="dxa"/>
          </w:tcPr>
          <w:p w:rsidR="00352670" w:rsidRDefault="00352670" w:rsidP="00E00435">
            <w:pPr>
              <w:pStyle w:val="TableParagraph"/>
              <w:spacing w:before="65" w:line="360" w:lineRule="auto"/>
              <w:ind w:left="1190" w:right="199"/>
              <w:jc w:val="both"/>
            </w:pPr>
            <w:r>
              <w:t xml:space="preserve">List of orders (size wise) executed during last five years for supply of specified sizes of XLPE cables, supplied to State Electricity Boards private firms </w:t>
            </w:r>
            <w:proofErr w:type="spellStart"/>
            <w:r>
              <w:t>etc</w:t>
            </w:r>
            <w:proofErr w:type="spellEnd"/>
            <w:r>
              <w:t xml:space="preserve"> along with quantity, value of the orders, </w:t>
            </w:r>
            <w:proofErr w:type="gramStart"/>
            <w:r>
              <w:t>year</w:t>
            </w:r>
            <w:proofErr w:type="gramEnd"/>
            <w:r>
              <w:t xml:space="preserve"> of supply and delivery schedule. List of orders executed and under execution shall be submitted separately. The annual</w:t>
            </w:r>
            <w:r>
              <w:rPr>
                <w:spacing w:val="8"/>
              </w:rPr>
              <w:t xml:space="preserve"> </w:t>
            </w:r>
            <w:r>
              <w:t>turnover</w:t>
            </w:r>
            <w:r>
              <w:rPr>
                <w:spacing w:val="10"/>
              </w:rPr>
              <w:t xml:space="preserve"> </w:t>
            </w:r>
            <w:r>
              <w:t>in</w:t>
            </w:r>
            <w:r>
              <w:rPr>
                <w:spacing w:val="9"/>
              </w:rPr>
              <w:t xml:space="preserve"> </w:t>
            </w:r>
            <w:r>
              <w:t>rupees,</w:t>
            </w:r>
            <w:r>
              <w:rPr>
                <w:spacing w:val="7"/>
              </w:rPr>
              <w:t xml:space="preserve"> </w:t>
            </w:r>
            <w:r>
              <w:t>of</w:t>
            </w:r>
            <w:r>
              <w:rPr>
                <w:spacing w:val="9"/>
              </w:rPr>
              <w:t xml:space="preserve"> </w:t>
            </w:r>
            <w:r>
              <w:t>the</w:t>
            </w:r>
            <w:r>
              <w:rPr>
                <w:spacing w:val="10"/>
              </w:rPr>
              <w:t xml:space="preserve"> </w:t>
            </w:r>
            <w:r>
              <w:t>firms</w:t>
            </w:r>
            <w:r>
              <w:rPr>
                <w:spacing w:val="10"/>
              </w:rPr>
              <w:t xml:space="preserve"> </w:t>
            </w:r>
            <w:r>
              <w:t>to</w:t>
            </w:r>
            <w:r>
              <w:rPr>
                <w:spacing w:val="9"/>
              </w:rPr>
              <w:t xml:space="preserve"> </w:t>
            </w:r>
            <w:r>
              <w:t>whom</w:t>
            </w:r>
            <w:r>
              <w:rPr>
                <w:spacing w:val="11"/>
              </w:rPr>
              <w:t xml:space="preserve"> </w:t>
            </w:r>
            <w:r>
              <w:t>the</w:t>
            </w:r>
            <w:r>
              <w:rPr>
                <w:spacing w:val="7"/>
              </w:rPr>
              <w:t xml:space="preserve"> </w:t>
            </w:r>
            <w:r>
              <w:t>cable</w:t>
            </w:r>
            <w:r>
              <w:rPr>
                <w:spacing w:val="10"/>
              </w:rPr>
              <w:t xml:space="preserve"> </w:t>
            </w:r>
            <w:r>
              <w:t>have</w:t>
            </w:r>
            <w:r>
              <w:rPr>
                <w:spacing w:val="10"/>
              </w:rPr>
              <w:t xml:space="preserve"> </w:t>
            </w:r>
            <w:r>
              <w:t>been</w:t>
            </w:r>
            <w:r>
              <w:rPr>
                <w:spacing w:val="9"/>
              </w:rPr>
              <w:t xml:space="preserve"> </w:t>
            </w:r>
            <w:r>
              <w:t>supplied</w:t>
            </w:r>
          </w:p>
          <w:p w:rsidR="00352670" w:rsidRDefault="00352670" w:rsidP="00E00435">
            <w:pPr>
              <w:pStyle w:val="TableParagraph"/>
              <w:spacing w:before="2"/>
              <w:ind w:left="1190"/>
              <w:jc w:val="both"/>
            </w:pPr>
            <w:proofErr w:type="gramStart"/>
            <w:r>
              <w:t>during</w:t>
            </w:r>
            <w:proofErr w:type="gramEnd"/>
            <w:r>
              <w:t xml:space="preserve"> last two years shall be stated.</w:t>
            </w:r>
          </w:p>
        </w:tc>
      </w:tr>
      <w:tr w:rsidR="00352670" w:rsidTr="00E00435">
        <w:trPr>
          <w:trHeight w:val="402"/>
        </w:trPr>
        <w:tc>
          <w:tcPr>
            <w:tcW w:w="1711" w:type="dxa"/>
          </w:tcPr>
          <w:p w:rsidR="00352670" w:rsidRDefault="00352670" w:rsidP="00E00435">
            <w:pPr>
              <w:pStyle w:val="TableParagraph"/>
              <w:spacing w:before="62"/>
              <w:ind w:left="200"/>
              <w:rPr>
                <w:rFonts w:ascii="Times New Roman"/>
              </w:rPr>
            </w:pPr>
            <w:r>
              <w:rPr>
                <w:rFonts w:ascii="Times New Roman"/>
              </w:rPr>
              <w:t>9</w:t>
            </w:r>
          </w:p>
        </w:tc>
        <w:tc>
          <w:tcPr>
            <w:tcW w:w="8507" w:type="dxa"/>
          </w:tcPr>
          <w:p w:rsidR="00352670" w:rsidRDefault="00352670" w:rsidP="00E00435">
            <w:pPr>
              <w:pStyle w:val="TableParagraph"/>
              <w:spacing w:before="65"/>
              <w:ind w:left="1190"/>
              <w:rPr>
                <w:b/>
              </w:rPr>
            </w:pPr>
            <w:r>
              <w:rPr>
                <w:b/>
              </w:rPr>
              <w:t>PACKING AND FORWARDING</w:t>
            </w:r>
          </w:p>
        </w:tc>
      </w:tr>
      <w:tr w:rsidR="00352670" w:rsidTr="00E00435">
        <w:trPr>
          <w:trHeight w:val="1540"/>
        </w:trPr>
        <w:tc>
          <w:tcPr>
            <w:tcW w:w="1711" w:type="dxa"/>
          </w:tcPr>
          <w:p w:rsidR="00352670" w:rsidRDefault="00352670" w:rsidP="00E00435">
            <w:pPr>
              <w:pStyle w:val="TableParagraph"/>
              <w:spacing w:before="63"/>
              <w:ind w:left="200"/>
              <w:rPr>
                <w:rFonts w:ascii="Times New Roman"/>
              </w:rPr>
            </w:pPr>
            <w:r>
              <w:rPr>
                <w:rFonts w:ascii="Times New Roman"/>
              </w:rPr>
              <w:t>9.1</w:t>
            </w:r>
          </w:p>
        </w:tc>
        <w:tc>
          <w:tcPr>
            <w:tcW w:w="8507" w:type="dxa"/>
          </w:tcPr>
          <w:p w:rsidR="00352670" w:rsidRDefault="00352670" w:rsidP="00E00435">
            <w:pPr>
              <w:pStyle w:val="TableParagraph"/>
              <w:spacing w:before="66" w:line="360" w:lineRule="auto"/>
              <w:ind w:left="1190" w:right="199"/>
              <w:jc w:val="both"/>
            </w:pPr>
            <w:r>
              <w:t xml:space="preserve">The cable shall be wound on wooden drums as per IS:10418/1972 and packed in drums suitable for vertical / horizontal transport, as the case may be and shall </w:t>
            </w:r>
            <w:r>
              <w:rPr>
                <w:spacing w:val="13"/>
              </w:rPr>
              <w:t xml:space="preserve"> </w:t>
            </w:r>
            <w:r>
              <w:t xml:space="preserve">be </w:t>
            </w:r>
            <w:r>
              <w:rPr>
                <w:spacing w:val="15"/>
              </w:rPr>
              <w:t xml:space="preserve"> </w:t>
            </w:r>
            <w:r>
              <w:t xml:space="preserve">suitable </w:t>
            </w:r>
            <w:r>
              <w:rPr>
                <w:spacing w:val="12"/>
              </w:rPr>
              <w:t xml:space="preserve"> </w:t>
            </w:r>
            <w:r>
              <w:t xml:space="preserve">to </w:t>
            </w:r>
            <w:r>
              <w:rPr>
                <w:spacing w:val="12"/>
              </w:rPr>
              <w:t xml:space="preserve"> </w:t>
            </w:r>
            <w:r>
              <w:t xml:space="preserve">withstand </w:t>
            </w:r>
            <w:r>
              <w:rPr>
                <w:spacing w:val="13"/>
              </w:rPr>
              <w:t xml:space="preserve"> </w:t>
            </w:r>
            <w:r>
              <w:t xml:space="preserve">rough </w:t>
            </w:r>
            <w:r>
              <w:rPr>
                <w:spacing w:val="13"/>
              </w:rPr>
              <w:t xml:space="preserve"> </w:t>
            </w:r>
            <w:r>
              <w:t xml:space="preserve">handling </w:t>
            </w:r>
            <w:r>
              <w:rPr>
                <w:spacing w:val="12"/>
              </w:rPr>
              <w:t xml:space="preserve"> </w:t>
            </w:r>
            <w:r>
              <w:t xml:space="preserve">during </w:t>
            </w:r>
            <w:r>
              <w:rPr>
                <w:spacing w:val="13"/>
              </w:rPr>
              <w:t xml:space="preserve"> </w:t>
            </w:r>
            <w:r>
              <w:t xml:space="preserve">transport </w:t>
            </w:r>
            <w:r>
              <w:rPr>
                <w:spacing w:val="14"/>
              </w:rPr>
              <w:t xml:space="preserve"> </w:t>
            </w:r>
            <w:r>
              <w:t xml:space="preserve">and </w:t>
            </w:r>
            <w:r>
              <w:rPr>
                <w:spacing w:val="10"/>
              </w:rPr>
              <w:t xml:space="preserve"> </w:t>
            </w:r>
            <w:r>
              <w:t>outer</w:t>
            </w:r>
          </w:p>
          <w:p w:rsidR="00352670" w:rsidRDefault="00352670" w:rsidP="00E00435">
            <w:pPr>
              <w:pStyle w:val="TableParagraph"/>
              <w:spacing w:before="2" w:line="245" w:lineRule="exact"/>
              <w:ind w:left="1190"/>
              <w:jc w:val="both"/>
            </w:pPr>
            <w:proofErr w:type="gramStart"/>
            <w:r>
              <w:t>storage</w:t>
            </w:r>
            <w:proofErr w:type="gramEnd"/>
            <w:r>
              <w:t>.</w:t>
            </w:r>
            <w:r>
              <w:rPr>
                <w:spacing w:val="11"/>
              </w:rPr>
              <w:t xml:space="preserve"> </w:t>
            </w:r>
            <w:r>
              <w:t>The</w:t>
            </w:r>
            <w:r>
              <w:rPr>
                <w:spacing w:val="11"/>
              </w:rPr>
              <w:t xml:space="preserve"> </w:t>
            </w:r>
            <w:r>
              <w:t>outer</w:t>
            </w:r>
            <w:r>
              <w:rPr>
                <w:spacing w:val="14"/>
              </w:rPr>
              <w:t xml:space="preserve"> </w:t>
            </w:r>
            <w:r>
              <w:t>surface</w:t>
            </w:r>
            <w:r>
              <w:rPr>
                <w:spacing w:val="11"/>
              </w:rPr>
              <w:t xml:space="preserve"> </w:t>
            </w:r>
            <w:r>
              <w:t>of</w:t>
            </w:r>
            <w:r>
              <w:rPr>
                <w:spacing w:val="11"/>
              </w:rPr>
              <w:t xml:space="preserve"> </w:t>
            </w:r>
            <w:r>
              <w:t>the</w:t>
            </w:r>
            <w:r>
              <w:rPr>
                <w:spacing w:val="13"/>
              </w:rPr>
              <w:t xml:space="preserve"> </w:t>
            </w:r>
            <w:r>
              <w:t>drum</w:t>
            </w:r>
            <w:r>
              <w:rPr>
                <w:spacing w:val="14"/>
              </w:rPr>
              <w:t xml:space="preserve"> </w:t>
            </w:r>
            <w:r>
              <w:t>shall</w:t>
            </w:r>
            <w:r>
              <w:rPr>
                <w:spacing w:val="13"/>
              </w:rPr>
              <w:t xml:space="preserve"> </w:t>
            </w:r>
            <w:r>
              <w:t>be</w:t>
            </w:r>
            <w:r>
              <w:rPr>
                <w:spacing w:val="14"/>
              </w:rPr>
              <w:t xml:space="preserve"> </w:t>
            </w:r>
            <w:r>
              <w:t>painted</w:t>
            </w:r>
            <w:r>
              <w:rPr>
                <w:spacing w:val="13"/>
              </w:rPr>
              <w:t xml:space="preserve"> </w:t>
            </w:r>
            <w:r>
              <w:t>with</w:t>
            </w:r>
            <w:r>
              <w:rPr>
                <w:spacing w:val="12"/>
              </w:rPr>
              <w:t xml:space="preserve"> </w:t>
            </w:r>
            <w:r>
              <w:t>white</w:t>
            </w:r>
            <w:r>
              <w:rPr>
                <w:spacing w:val="11"/>
              </w:rPr>
              <w:t xml:space="preserve"> </w:t>
            </w:r>
            <w:proofErr w:type="spellStart"/>
            <w:r>
              <w:t>aluminium</w:t>
            </w:r>
            <w:proofErr w:type="spellEnd"/>
          </w:p>
        </w:tc>
      </w:tr>
    </w:tbl>
    <w:p w:rsidR="00352670" w:rsidRDefault="00352670" w:rsidP="00352670">
      <w:pPr>
        <w:spacing w:line="245" w:lineRule="exact"/>
        <w:jc w:val="both"/>
        <w:sectPr w:rsidR="00352670" w:rsidSect="00352670">
          <w:pgSz w:w="11930" w:h="16850"/>
          <w:pgMar w:top="680" w:right="1646" w:bottom="280" w:left="540" w:header="720" w:footer="720" w:gutter="0"/>
          <w:cols w:space="720"/>
        </w:sectPr>
      </w:pPr>
    </w:p>
    <w:tbl>
      <w:tblPr>
        <w:tblW w:w="0" w:type="auto"/>
        <w:tblInd w:w="568" w:type="dxa"/>
        <w:tblLayout w:type="fixed"/>
        <w:tblCellMar>
          <w:left w:w="0" w:type="dxa"/>
          <w:right w:w="0" w:type="dxa"/>
        </w:tblCellMar>
        <w:tblLook w:val="01E0" w:firstRow="1" w:lastRow="1" w:firstColumn="1" w:lastColumn="1" w:noHBand="0" w:noVBand="0"/>
      </w:tblPr>
      <w:tblGrid>
        <w:gridCol w:w="1771"/>
        <w:gridCol w:w="8445"/>
      </w:tblGrid>
      <w:tr w:rsidR="00352670" w:rsidTr="00E00435">
        <w:trPr>
          <w:trHeight w:val="694"/>
        </w:trPr>
        <w:tc>
          <w:tcPr>
            <w:tcW w:w="1771" w:type="dxa"/>
          </w:tcPr>
          <w:p w:rsidR="00352670" w:rsidRDefault="00352670" w:rsidP="00E00435">
            <w:pPr>
              <w:pStyle w:val="TableParagraph"/>
              <w:rPr>
                <w:rFonts w:ascii="Times New Roman"/>
              </w:rPr>
            </w:pPr>
          </w:p>
        </w:tc>
        <w:tc>
          <w:tcPr>
            <w:tcW w:w="8445" w:type="dxa"/>
          </w:tcPr>
          <w:p w:rsidR="00352670" w:rsidRDefault="00352670" w:rsidP="00E00435">
            <w:pPr>
              <w:pStyle w:val="TableParagraph"/>
              <w:spacing w:line="225" w:lineRule="exact"/>
              <w:ind w:left="1130"/>
            </w:pPr>
            <w:proofErr w:type="gramStart"/>
            <w:r>
              <w:t>pint</w:t>
            </w:r>
            <w:proofErr w:type="gramEnd"/>
            <w:r>
              <w:t>. Similarly, the inside surface of drum shall have the protective layer of</w:t>
            </w:r>
          </w:p>
          <w:p w:rsidR="00352670" w:rsidRDefault="00352670" w:rsidP="00E00435">
            <w:pPr>
              <w:pStyle w:val="TableParagraph"/>
              <w:spacing w:before="134"/>
              <w:ind w:left="1130"/>
            </w:pPr>
            <w:proofErr w:type="gramStart"/>
            <w:r>
              <w:t>varnish</w:t>
            </w:r>
            <w:proofErr w:type="gramEnd"/>
            <w:r>
              <w:t xml:space="preserve"> / paint to protect it from white ants.</w:t>
            </w:r>
          </w:p>
        </w:tc>
      </w:tr>
      <w:tr w:rsidR="00352670" w:rsidTr="00E00435">
        <w:trPr>
          <w:trHeight w:val="805"/>
        </w:trPr>
        <w:tc>
          <w:tcPr>
            <w:tcW w:w="1771" w:type="dxa"/>
          </w:tcPr>
          <w:p w:rsidR="00352670" w:rsidRDefault="00352670" w:rsidP="00E00435">
            <w:pPr>
              <w:pStyle w:val="TableParagraph"/>
              <w:spacing w:before="62"/>
              <w:ind w:left="200"/>
              <w:rPr>
                <w:rFonts w:ascii="Times New Roman"/>
              </w:rPr>
            </w:pPr>
            <w:r>
              <w:rPr>
                <w:rFonts w:ascii="Times New Roman"/>
              </w:rPr>
              <w:t>9.2</w:t>
            </w:r>
          </w:p>
        </w:tc>
        <w:tc>
          <w:tcPr>
            <w:tcW w:w="8445" w:type="dxa"/>
          </w:tcPr>
          <w:p w:rsidR="00352670" w:rsidRDefault="00352670" w:rsidP="00E00435">
            <w:pPr>
              <w:pStyle w:val="TableParagraph"/>
              <w:spacing w:before="65"/>
              <w:ind w:left="1130"/>
            </w:pPr>
            <w:r>
              <w:t>The wooden drums shall be reinforced with steel bends and strips for better</w:t>
            </w:r>
          </w:p>
          <w:p w:rsidR="00352670" w:rsidRDefault="00352670" w:rsidP="00E00435">
            <w:pPr>
              <w:pStyle w:val="TableParagraph"/>
              <w:spacing w:before="135"/>
              <w:ind w:left="1130"/>
            </w:pPr>
            <w:proofErr w:type="gramStart"/>
            <w:r>
              <w:t>protection</w:t>
            </w:r>
            <w:proofErr w:type="gramEnd"/>
            <w:r>
              <w:t>.</w:t>
            </w:r>
          </w:p>
        </w:tc>
      </w:tr>
      <w:tr w:rsidR="00352670" w:rsidTr="00E00435">
        <w:trPr>
          <w:trHeight w:val="806"/>
        </w:trPr>
        <w:tc>
          <w:tcPr>
            <w:tcW w:w="1771" w:type="dxa"/>
          </w:tcPr>
          <w:p w:rsidR="00352670" w:rsidRDefault="00352670" w:rsidP="00E00435">
            <w:pPr>
              <w:pStyle w:val="TableParagraph"/>
              <w:spacing w:before="63"/>
              <w:ind w:left="200"/>
              <w:rPr>
                <w:rFonts w:ascii="Times New Roman"/>
              </w:rPr>
            </w:pPr>
            <w:r>
              <w:rPr>
                <w:rFonts w:ascii="Times New Roman"/>
              </w:rPr>
              <w:t>9.3</w:t>
            </w:r>
          </w:p>
        </w:tc>
        <w:tc>
          <w:tcPr>
            <w:tcW w:w="8445" w:type="dxa"/>
          </w:tcPr>
          <w:p w:rsidR="00352670" w:rsidRDefault="00352670" w:rsidP="00E00435">
            <w:pPr>
              <w:pStyle w:val="TableParagraph"/>
              <w:spacing w:before="66"/>
              <w:ind w:left="1130"/>
            </w:pPr>
            <w:r>
              <w:t>The end of the cable shall be sealed by means of non-hygroscopic sealing</w:t>
            </w:r>
          </w:p>
          <w:p w:rsidR="00352670" w:rsidRDefault="00352670" w:rsidP="00E00435">
            <w:pPr>
              <w:pStyle w:val="TableParagraph"/>
              <w:spacing w:before="135"/>
              <w:ind w:left="1130"/>
            </w:pPr>
            <w:proofErr w:type="gramStart"/>
            <w:r>
              <w:t>materials</w:t>
            </w:r>
            <w:proofErr w:type="gramEnd"/>
            <w:r>
              <w:t>.</w:t>
            </w:r>
          </w:p>
        </w:tc>
      </w:tr>
      <w:tr w:rsidR="00352670" w:rsidTr="00E00435">
        <w:trPr>
          <w:trHeight w:val="8773"/>
        </w:trPr>
        <w:tc>
          <w:tcPr>
            <w:tcW w:w="1771" w:type="dxa"/>
          </w:tcPr>
          <w:p w:rsidR="00352670" w:rsidRDefault="00352670" w:rsidP="00E00435">
            <w:pPr>
              <w:pStyle w:val="TableParagraph"/>
              <w:spacing w:before="63"/>
              <w:ind w:left="200"/>
              <w:rPr>
                <w:rFonts w:ascii="Times New Roman"/>
              </w:rPr>
            </w:pPr>
            <w:r>
              <w:rPr>
                <w:rFonts w:ascii="Times New Roman"/>
              </w:rPr>
              <w:t>9.4</w:t>
            </w:r>
          </w:p>
        </w:tc>
        <w:tc>
          <w:tcPr>
            <w:tcW w:w="8445" w:type="dxa"/>
          </w:tcPr>
          <w:p w:rsidR="00352670" w:rsidRDefault="00352670" w:rsidP="00E00435">
            <w:pPr>
              <w:pStyle w:val="TableParagraph"/>
              <w:spacing w:before="66" w:line="360" w:lineRule="auto"/>
              <w:ind w:left="1130" w:right="152"/>
            </w:pPr>
            <w:r>
              <w:t xml:space="preserve">The following information may be </w:t>
            </w:r>
            <w:proofErr w:type="spellStart"/>
            <w:r>
              <w:t>stensilled</w:t>
            </w:r>
            <w:proofErr w:type="spellEnd"/>
            <w:r>
              <w:t xml:space="preserve"> on the drum with either water proof ink or oil paint.</w:t>
            </w:r>
          </w:p>
          <w:p w:rsidR="00352670" w:rsidRDefault="00352670" w:rsidP="00352670">
            <w:pPr>
              <w:pStyle w:val="TableParagraph"/>
              <w:numPr>
                <w:ilvl w:val="0"/>
                <w:numId w:val="2"/>
              </w:numPr>
              <w:tabs>
                <w:tab w:val="left" w:pos="1849"/>
                <w:tab w:val="left" w:pos="1850"/>
              </w:tabs>
              <w:spacing w:line="267" w:lineRule="exact"/>
            </w:pPr>
            <w:r>
              <w:t>Reference of IS/IEC</w:t>
            </w:r>
            <w:r>
              <w:rPr>
                <w:spacing w:val="-3"/>
              </w:rPr>
              <w:t xml:space="preserve"> </w:t>
            </w:r>
            <w:r>
              <w:t>standard</w:t>
            </w:r>
          </w:p>
          <w:p w:rsidR="00352670" w:rsidRDefault="00352670" w:rsidP="00352670">
            <w:pPr>
              <w:pStyle w:val="TableParagraph"/>
              <w:numPr>
                <w:ilvl w:val="0"/>
                <w:numId w:val="2"/>
              </w:numPr>
              <w:tabs>
                <w:tab w:val="left" w:pos="1849"/>
                <w:tab w:val="left" w:pos="1850"/>
              </w:tabs>
              <w:spacing w:before="135"/>
            </w:pPr>
            <w:r>
              <w:t>Manufacturer’s name or</w:t>
            </w:r>
            <w:r>
              <w:rPr>
                <w:spacing w:val="-3"/>
              </w:rPr>
              <w:t xml:space="preserve"> </w:t>
            </w:r>
            <w:r>
              <w:t>trademark</w:t>
            </w:r>
          </w:p>
          <w:p w:rsidR="00352670" w:rsidRDefault="00352670" w:rsidP="00352670">
            <w:pPr>
              <w:pStyle w:val="TableParagraph"/>
              <w:numPr>
                <w:ilvl w:val="0"/>
                <w:numId w:val="2"/>
              </w:numPr>
              <w:tabs>
                <w:tab w:val="left" w:pos="1849"/>
                <w:tab w:val="left" w:pos="1850"/>
              </w:tabs>
              <w:spacing w:before="134"/>
            </w:pPr>
            <w:r>
              <w:t>Type of cable and voltage</w:t>
            </w:r>
            <w:r>
              <w:rPr>
                <w:spacing w:val="-7"/>
              </w:rPr>
              <w:t xml:space="preserve"> </w:t>
            </w:r>
            <w:r>
              <w:t>grade</w:t>
            </w:r>
          </w:p>
          <w:p w:rsidR="00352670" w:rsidRDefault="00352670" w:rsidP="00352670">
            <w:pPr>
              <w:pStyle w:val="TableParagraph"/>
              <w:numPr>
                <w:ilvl w:val="0"/>
                <w:numId w:val="2"/>
              </w:numPr>
              <w:tabs>
                <w:tab w:val="left" w:pos="1849"/>
                <w:tab w:val="left" w:pos="1850"/>
              </w:tabs>
              <w:spacing w:before="136"/>
            </w:pPr>
            <w:r>
              <w:t>No. of</w:t>
            </w:r>
            <w:r>
              <w:rPr>
                <w:spacing w:val="-4"/>
              </w:rPr>
              <w:t xml:space="preserve"> </w:t>
            </w:r>
            <w:r>
              <w:t>cores</w:t>
            </w:r>
          </w:p>
          <w:p w:rsidR="00352670" w:rsidRDefault="00352670" w:rsidP="00352670">
            <w:pPr>
              <w:pStyle w:val="TableParagraph"/>
              <w:numPr>
                <w:ilvl w:val="0"/>
                <w:numId w:val="2"/>
              </w:numPr>
              <w:tabs>
                <w:tab w:val="left" w:pos="1849"/>
                <w:tab w:val="left" w:pos="1850"/>
              </w:tabs>
              <w:spacing w:before="134"/>
            </w:pPr>
            <w:r>
              <w:t>Nominal cross-sectional area of</w:t>
            </w:r>
            <w:r>
              <w:rPr>
                <w:spacing w:val="-6"/>
              </w:rPr>
              <w:t xml:space="preserve"> </w:t>
            </w:r>
            <w:r>
              <w:t>conductor</w:t>
            </w:r>
          </w:p>
          <w:p w:rsidR="00352670" w:rsidRDefault="00352670" w:rsidP="00352670">
            <w:pPr>
              <w:pStyle w:val="TableParagraph"/>
              <w:numPr>
                <w:ilvl w:val="0"/>
                <w:numId w:val="2"/>
              </w:numPr>
              <w:tabs>
                <w:tab w:val="left" w:pos="1849"/>
                <w:tab w:val="left" w:pos="1850"/>
              </w:tabs>
              <w:spacing w:before="135"/>
            </w:pPr>
            <w:r>
              <w:t>Cable</w:t>
            </w:r>
            <w:r>
              <w:rPr>
                <w:spacing w:val="-1"/>
              </w:rPr>
              <w:t xml:space="preserve"> </w:t>
            </w:r>
            <w:r>
              <w:t>code</w:t>
            </w:r>
          </w:p>
          <w:p w:rsidR="00352670" w:rsidRDefault="00352670" w:rsidP="00352670">
            <w:pPr>
              <w:pStyle w:val="TableParagraph"/>
              <w:numPr>
                <w:ilvl w:val="0"/>
                <w:numId w:val="2"/>
              </w:numPr>
              <w:tabs>
                <w:tab w:val="left" w:pos="1849"/>
                <w:tab w:val="left" w:pos="1850"/>
              </w:tabs>
              <w:spacing w:before="135"/>
            </w:pPr>
            <w:r>
              <w:t>Length of cable on the</w:t>
            </w:r>
            <w:r>
              <w:rPr>
                <w:spacing w:val="-8"/>
              </w:rPr>
              <w:t xml:space="preserve"> </w:t>
            </w:r>
            <w:r>
              <w:t>drum</w:t>
            </w:r>
          </w:p>
          <w:p w:rsidR="00352670" w:rsidRDefault="00352670" w:rsidP="00352670">
            <w:pPr>
              <w:pStyle w:val="TableParagraph"/>
              <w:numPr>
                <w:ilvl w:val="0"/>
                <w:numId w:val="2"/>
              </w:numPr>
              <w:tabs>
                <w:tab w:val="left" w:pos="1849"/>
                <w:tab w:val="left" w:pos="1850"/>
              </w:tabs>
              <w:spacing w:before="132"/>
            </w:pPr>
            <w:r>
              <w:t>No. of length on the drum (if more than</w:t>
            </w:r>
            <w:r>
              <w:rPr>
                <w:spacing w:val="-14"/>
              </w:rPr>
              <w:t xml:space="preserve"> </w:t>
            </w:r>
            <w:r>
              <w:t>one)</w:t>
            </w:r>
          </w:p>
          <w:p w:rsidR="00352670" w:rsidRDefault="00352670" w:rsidP="00352670">
            <w:pPr>
              <w:pStyle w:val="TableParagraph"/>
              <w:numPr>
                <w:ilvl w:val="0"/>
                <w:numId w:val="2"/>
              </w:numPr>
              <w:tabs>
                <w:tab w:val="left" w:pos="1849"/>
                <w:tab w:val="left" w:pos="1850"/>
              </w:tabs>
              <w:spacing w:before="135"/>
            </w:pPr>
            <w:r>
              <w:t>Direction of rotation of drum (by means of an</w:t>
            </w:r>
            <w:r>
              <w:rPr>
                <w:spacing w:val="-12"/>
              </w:rPr>
              <w:t xml:space="preserve"> </w:t>
            </w:r>
            <w:r>
              <w:t>arrow)</w:t>
            </w:r>
          </w:p>
          <w:p w:rsidR="00352670" w:rsidRDefault="00352670" w:rsidP="00352670">
            <w:pPr>
              <w:pStyle w:val="TableParagraph"/>
              <w:numPr>
                <w:ilvl w:val="0"/>
                <w:numId w:val="2"/>
              </w:numPr>
              <w:tabs>
                <w:tab w:val="left" w:pos="1849"/>
                <w:tab w:val="left" w:pos="1850"/>
              </w:tabs>
              <w:spacing w:before="134"/>
            </w:pPr>
            <w:r>
              <w:t>Position of outer end of</w:t>
            </w:r>
            <w:r>
              <w:rPr>
                <w:spacing w:val="-8"/>
              </w:rPr>
              <w:t xml:space="preserve"> </w:t>
            </w:r>
            <w:r>
              <w:t>cable</w:t>
            </w:r>
          </w:p>
          <w:p w:rsidR="00352670" w:rsidRDefault="00352670" w:rsidP="00352670">
            <w:pPr>
              <w:pStyle w:val="TableParagraph"/>
              <w:numPr>
                <w:ilvl w:val="0"/>
                <w:numId w:val="2"/>
              </w:numPr>
              <w:tabs>
                <w:tab w:val="left" w:pos="1849"/>
                <w:tab w:val="left" w:pos="1850"/>
              </w:tabs>
              <w:spacing w:before="135"/>
            </w:pPr>
            <w:r>
              <w:t>Gross</w:t>
            </w:r>
            <w:r>
              <w:rPr>
                <w:spacing w:val="-2"/>
              </w:rPr>
              <w:t xml:space="preserve"> </w:t>
            </w:r>
            <w:r>
              <w:t>weight</w:t>
            </w:r>
          </w:p>
          <w:p w:rsidR="00352670" w:rsidRDefault="00352670" w:rsidP="00352670">
            <w:pPr>
              <w:pStyle w:val="TableParagraph"/>
              <w:numPr>
                <w:ilvl w:val="0"/>
                <w:numId w:val="2"/>
              </w:numPr>
              <w:tabs>
                <w:tab w:val="left" w:pos="1849"/>
                <w:tab w:val="left" w:pos="1850"/>
              </w:tabs>
              <w:spacing w:before="135"/>
            </w:pPr>
            <w:r>
              <w:t>Country of</w:t>
            </w:r>
            <w:r>
              <w:rPr>
                <w:spacing w:val="-5"/>
              </w:rPr>
              <w:t xml:space="preserve"> </w:t>
            </w:r>
            <w:r>
              <w:t>manufacture</w:t>
            </w:r>
          </w:p>
          <w:p w:rsidR="00352670" w:rsidRDefault="00352670" w:rsidP="00352670">
            <w:pPr>
              <w:pStyle w:val="TableParagraph"/>
              <w:numPr>
                <w:ilvl w:val="0"/>
                <w:numId w:val="2"/>
              </w:numPr>
              <w:tabs>
                <w:tab w:val="left" w:pos="1849"/>
                <w:tab w:val="left" w:pos="1850"/>
              </w:tabs>
              <w:spacing w:before="135"/>
            </w:pPr>
            <w:r>
              <w:t>Years of</w:t>
            </w:r>
            <w:r>
              <w:rPr>
                <w:spacing w:val="-6"/>
              </w:rPr>
              <w:t xml:space="preserve"> </w:t>
            </w:r>
            <w:r>
              <w:t>manufacture</w:t>
            </w:r>
          </w:p>
          <w:p w:rsidR="00352670" w:rsidRDefault="00352670" w:rsidP="00352670">
            <w:pPr>
              <w:pStyle w:val="TableParagraph"/>
              <w:numPr>
                <w:ilvl w:val="0"/>
                <w:numId w:val="2"/>
              </w:numPr>
              <w:tabs>
                <w:tab w:val="left" w:pos="1849"/>
                <w:tab w:val="left" w:pos="1850"/>
              </w:tabs>
              <w:spacing w:before="132"/>
            </w:pPr>
            <w:r>
              <w:t>Reference of A/T &amp;</w:t>
            </w:r>
            <w:r>
              <w:rPr>
                <w:spacing w:val="-4"/>
              </w:rPr>
              <w:t xml:space="preserve"> </w:t>
            </w:r>
            <w:r>
              <w:t>date</w:t>
            </w:r>
          </w:p>
          <w:p w:rsidR="00352670" w:rsidRDefault="00352670" w:rsidP="00352670">
            <w:pPr>
              <w:pStyle w:val="TableParagraph"/>
              <w:numPr>
                <w:ilvl w:val="0"/>
                <w:numId w:val="2"/>
              </w:numPr>
              <w:tabs>
                <w:tab w:val="left" w:pos="1849"/>
                <w:tab w:val="left" w:pos="1850"/>
              </w:tabs>
              <w:spacing w:before="134"/>
            </w:pPr>
            <w:r>
              <w:t>Property of</w:t>
            </w:r>
            <w:r>
              <w:rPr>
                <w:spacing w:val="-4"/>
              </w:rPr>
              <w:t xml:space="preserve"> </w:t>
            </w:r>
            <w:r>
              <w:t>“JBVNL”</w:t>
            </w:r>
          </w:p>
          <w:p w:rsidR="00352670" w:rsidRDefault="00352670" w:rsidP="00352670">
            <w:pPr>
              <w:pStyle w:val="TableParagraph"/>
              <w:numPr>
                <w:ilvl w:val="0"/>
                <w:numId w:val="2"/>
              </w:numPr>
              <w:tabs>
                <w:tab w:val="left" w:pos="1849"/>
                <w:tab w:val="left" w:pos="1850"/>
              </w:tabs>
              <w:spacing w:before="135"/>
            </w:pPr>
            <w:r>
              <w:t>Name of consignee and the</w:t>
            </w:r>
            <w:r>
              <w:rPr>
                <w:spacing w:val="-7"/>
              </w:rPr>
              <w:t xml:space="preserve"> </w:t>
            </w:r>
            <w:r>
              <w:t>destination</w:t>
            </w:r>
          </w:p>
          <w:p w:rsidR="00352670" w:rsidRDefault="00352670" w:rsidP="00E00435">
            <w:pPr>
              <w:pStyle w:val="TableParagraph"/>
              <w:spacing w:before="132"/>
              <w:ind w:left="1130"/>
              <w:rPr>
                <w:rFonts w:ascii="Times New Roman"/>
              </w:rPr>
            </w:pPr>
            <w:r>
              <w:rPr>
                <w:rFonts w:ascii="Times New Roman"/>
              </w:rPr>
              <w:t>The drum may also be marked with ISI Certification Mark.</w:t>
            </w:r>
          </w:p>
          <w:p w:rsidR="00352670" w:rsidRDefault="00352670" w:rsidP="00E00435">
            <w:pPr>
              <w:pStyle w:val="TableParagraph"/>
              <w:spacing w:before="126" w:line="360" w:lineRule="auto"/>
              <w:ind w:left="1130" w:right="152"/>
              <w:rPr>
                <w:rFonts w:ascii="Times New Roman"/>
              </w:rPr>
            </w:pPr>
            <w:r>
              <w:rPr>
                <w:rFonts w:ascii="Times New Roman"/>
              </w:rPr>
              <w:t xml:space="preserve">Over and above, name plate of </w:t>
            </w:r>
            <w:proofErr w:type="spellStart"/>
            <w:r>
              <w:rPr>
                <w:rFonts w:ascii="Times New Roman"/>
              </w:rPr>
              <w:t>aluminium</w:t>
            </w:r>
            <w:proofErr w:type="spellEnd"/>
            <w:r>
              <w:rPr>
                <w:rFonts w:ascii="Times New Roman"/>
              </w:rPr>
              <w:t xml:space="preserve"> of suitable size and thickness containing all the above information, shall be fixed on the drum in addition to</w:t>
            </w:r>
          </w:p>
          <w:p w:rsidR="00352670" w:rsidRDefault="00352670" w:rsidP="00E00435">
            <w:pPr>
              <w:pStyle w:val="TableParagraph"/>
              <w:ind w:left="1130"/>
              <w:rPr>
                <w:rFonts w:ascii="Times New Roman"/>
              </w:rPr>
            </w:pPr>
            <w:proofErr w:type="gramStart"/>
            <w:r>
              <w:rPr>
                <w:rFonts w:ascii="Times New Roman"/>
              </w:rPr>
              <w:t>the</w:t>
            </w:r>
            <w:proofErr w:type="gramEnd"/>
            <w:r>
              <w:rPr>
                <w:rFonts w:ascii="Times New Roman"/>
              </w:rPr>
              <w:t xml:space="preserve"> painting.</w:t>
            </w:r>
          </w:p>
        </w:tc>
      </w:tr>
      <w:tr w:rsidR="00352670" w:rsidTr="00E00435">
        <w:trPr>
          <w:trHeight w:val="1608"/>
        </w:trPr>
        <w:tc>
          <w:tcPr>
            <w:tcW w:w="1771" w:type="dxa"/>
          </w:tcPr>
          <w:p w:rsidR="00352670" w:rsidRDefault="00352670" w:rsidP="00E00435">
            <w:pPr>
              <w:pStyle w:val="TableParagraph"/>
              <w:spacing w:before="58"/>
              <w:ind w:left="200"/>
              <w:rPr>
                <w:rFonts w:ascii="Times New Roman"/>
              </w:rPr>
            </w:pPr>
            <w:r>
              <w:rPr>
                <w:rFonts w:ascii="Times New Roman"/>
              </w:rPr>
              <w:t>1.9.5</w:t>
            </w:r>
          </w:p>
        </w:tc>
        <w:tc>
          <w:tcPr>
            <w:tcW w:w="8445" w:type="dxa"/>
          </w:tcPr>
          <w:p w:rsidR="00352670" w:rsidRDefault="00352670" w:rsidP="00E00435">
            <w:pPr>
              <w:pStyle w:val="TableParagraph"/>
              <w:spacing w:before="62" w:line="360" w:lineRule="auto"/>
              <w:ind w:left="1130" w:right="198"/>
              <w:jc w:val="both"/>
            </w:pPr>
            <w:r>
              <w:t>The firm shall be responsible for any damage to the cables during transit due to improper and inadequate packing, wherever necessary, proper arrangement for</w:t>
            </w:r>
            <w:r>
              <w:rPr>
                <w:spacing w:val="5"/>
              </w:rPr>
              <w:t xml:space="preserve"> </w:t>
            </w:r>
            <w:r>
              <w:t>lifting,</w:t>
            </w:r>
            <w:r>
              <w:rPr>
                <w:spacing w:val="7"/>
              </w:rPr>
              <w:t xml:space="preserve"> </w:t>
            </w:r>
            <w:r>
              <w:t>such</w:t>
            </w:r>
            <w:r>
              <w:rPr>
                <w:spacing w:val="5"/>
              </w:rPr>
              <w:t xml:space="preserve"> </w:t>
            </w:r>
            <w:r>
              <w:t>as</w:t>
            </w:r>
            <w:r>
              <w:rPr>
                <w:spacing w:val="5"/>
              </w:rPr>
              <w:t xml:space="preserve"> </w:t>
            </w:r>
            <w:r>
              <w:t>lifting</w:t>
            </w:r>
            <w:r>
              <w:rPr>
                <w:spacing w:val="5"/>
              </w:rPr>
              <w:t xml:space="preserve"> </w:t>
            </w:r>
            <w:r>
              <w:t>hooks,</w:t>
            </w:r>
            <w:r>
              <w:rPr>
                <w:spacing w:val="7"/>
              </w:rPr>
              <w:t xml:space="preserve"> </w:t>
            </w:r>
            <w:r>
              <w:t>shall</w:t>
            </w:r>
            <w:r>
              <w:rPr>
                <w:spacing w:val="5"/>
              </w:rPr>
              <w:t xml:space="preserve"> </w:t>
            </w:r>
            <w:r>
              <w:t>be</w:t>
            </w:r>
            <w:r>
              <w:rPr>
                <w:spacing w:val="7"/>
              </w:rPr>
              <w:t xml:space="preserve"> </w:t>
            </w:r>
            <w:r>
              <w:t>provided.</w:t>
            </w:r>
            <w:r>
              <w:rPr>
                <w:spacing w:val="6"/>
              </w:rPr>
              <w:t xml:space="preserve"> </w:t>
            </w:r>
            <w:r>
              <w:t>Any</w:t>
            </w:r>
            <w:r>
              <w:rPr>
                <w:spacing w:val="6"/>
              </w:rPr>
              <w:t xml:space="preserve"> </w:t>
            </w:r>
            <w:r>
              <w:t>cable</w:t>
            </w:r>
            <w:r>
              <w:rPr>
                <w:spacing w:val="6"/>
              </w:rPr>
              <w:t xml:space="preserve"> </w:t>
            </w:r>
            <w:r>
              <w:t>found</w:t>
            </w:r>
            <w:r>
              <w:rPr>
                <w:spacing w:val="5"/>
              </w:rPr>
              <w:t xml:space="preserve"> </w:t>
            </w:r>
            <w:r>
              <w:t>short</w:t>
            </w:r>
            <w:r>
              <w:rPr>
                <w:spacing w:val="7"/>
              </w:rPr>
              <w:t xml:space="preserve"> </w:t>
            </w:r>
            <w:r>
              <w:t>inside</w:t>
            </w:r>
          </w:p>
          <w:p w:rsidR="00352670" w:rsidRDefault="00352670" w:rsidP="00E00435">
            <w:pPr>
              <w:pStyle w:val="TableParagraph"/>
              <w:spacing w:before="1"/>
              <w:ind w:left="1130"/>
              <w:jc w:val="both"/>
            </w:pPr>
            <w:proofErr w:type="gramStart"/>
            <w:r>
              <w:t>the</w:t>
            </w:r>
            <w:proofErr w:type="gramEnd"/>
            <w:r>
              <w:t xml:space="preserve"> packing cases shall be supplied by the supplier, without any extra cost.</w:t>
            </w:r>
          </w:p>
        </w:tc>
      </w:tr>
      <w:tr w:rsidR="00352670" w:rsidTr="00E00435">
        <w:trPr>
          <w:trHeight w:val="2748"/>
        </w:trPr>
        <w:tc>
          <w:tcPr>
            <w:tcW w:w="1771" w:type="dxa"/>
          </w:tcPr>
          <w:p w:rsidR="00352670" w:rsidRDefault="00352670" w:rsidP="00E00435">
            <w:pPr>
              <w:pStyle w:val="TableParagraph"/>
              <w:spacing w:before="63"/>
              <w:ind w:left="200"/>
              <w:rPr>
                <w:rFonts w:ascii="Times New Roman"/>
              </w:rPr>
            </w:pPr>
            <w:r>
              <w:rPr>
                <w:rFonts w:ascii="Times New Roman"/>
              </w:rPr>
              <w:t>1.9.6</w:t>
            </w:r>
          </w:p>
        </w:tc>
        <w:tc>
          <w:tcPr>
            <w:tcW w:w="8445" w:type="dxa"/>
          </w:tcPr>
          <w:p w:rsidR="00352670" w:rsidRDefault="00352670" w:rsidP="00E00435">
            <w:pPr>
              <w:pStyle w:val="TableParagraph"/>
              <w:spacing w:before="66" w:line="360" w:lineRule="auto"/>
              <w:ind w:left="1130" w:right="152"/>
            </w:pPr>
            <w:r>
              <w:t>Each consignment shall be accompanied by a detailed packing list, containing the following information:</w:t>
            </w:r>
          </w:p>
          <w:p w:rsidR="00352670" w:rsidRDefault="00352670" w:rsidP="00352670">
            <w:pPr>
              <w:pStyle w:val="TableParagraph"/>
              <w:numPr>
                <w:ilvl w:val="0"/>
                <w:numId w:val="1"/>
              </w:numPr>
              <w:tabs>
                <w:tab w:val="left" w:pos="1490"/>
              </w:tabs>
              <w:spacing w:before="1"/>
            </w:pPr>
            <w:r>
              <w:t>Name of</w:t>
            </w:r>
            <w:r>
              <w:rPr>
                <w:spacing w:val="-5"/>
              </w:rPr>
              <w:t xml:space="preserve"> </w:t>
            </w:r>
            <w:r>
              <w:t>consignee</w:t>
            </w:r>
          </w:p>
          <w:p w:rsidR="00352670" w:rsidRDefault="00352670" w:rsidP="00352670">
            <w:pPr>
              <w:pStyle w:val="TableParagraph"/>
              <w:numPr>
                <w:ilvl w:val="0"/>
                <w:numId w:val="1"/>
              </w:numPr>
              <w:tabs>
                <w:tab w:val="left" w:pos="1490"/>
              </w:tabs>
              <w:spacing w:before="132"/>
            </w:pPr>
            <w:r>
              <w:t>Detail of</w:t>
            </w:r>
            <w:r>
              <w:rPr>
                <w:spacing w:val="-7"/>
              </w:rPr>
              <w:t xml:space="preserve"> </w:t>
            </w:r>
            <w:r>
              <w:t>consignment</w:t>
            </w:r>
          </w:p>
          <w:p w:rsidR="00352670" w:rsidRDefault="00352670" w:rsidP="00352670">
            <w:pPr>
              <w:pStyle w:val="TableParagraph"/>
              <w:numPr>
                <w:ilvl w:val="0"/>
                <w:numId w:val="1"/>
              </w:numPr>
              <w:tabs>
                <w:tab w:val="left" w:pos="1490"/>
              </w:tabs>
              <w:spacing w:before="135"/>
            </w:pPr>
            <w:r>
              <w:t>Destination</w:t>
            </w:r>
          </w:p>
          <w:p w:rsidR="00352670" w:rsidRDefault="00352670" w:rsidP="00352670">
            <w:pPr>
              <w:pStyle w:val="TableParagraph"/>
              <w:numPr>
                <w:ilvl w:val="0"/>
                <w:numId w:val="1"/>
              </w:numPr>
              <w:tabs>
                <w:tab w:val="left" w:pos="1490"/>
              </w:tabs>
              <w:spacing w:before="135"/>
            </w:pPr>
            <w:r>
              <w:t>Total weight of</w:t>
            </w:r>
            <w:r>
              <w:rPr>
                <w:spacing w:val="-9"/>
              </w:rPr>
              <w:t xml:space="preserve"> </w:t>
            </w:r>
            <w:r>
              <w:t>consignment</w:t>
            </w:r>
          </w:p>
          <w:p w:rsidR="00352670" w:rsidRDefault="00352670" w:rsidP="00352670">
            <w:pPr>
              <w:pStyle w:val="TableParagraph"/>
              <w:numPr>
                <w:ilvl w:val="0"/>
                <w:numId w:val="1"/>
              </w:numPr>
              <w:tabs>
                <w:tab w:val="left" w:pos="1490"/>
              </w:tabs>
              <w:spacing w:before="135" w:line="245" w:lineRule="exact"/>
            </w:pPr>
            <w:r>
              <w:t>Handling and unpacking</w:t>
            </w:r>
            <w:r>
              <w:rPr>
                <w:spacing w:val="-3"/>
              </w:rPr>
              <w:t xml:space="preserve"> </w:t>
            </w:r>
            <w:r>
              <w:t>instruction</w:t>
            </w:r>
          </w:p>
        </w:tc>
      </w:tr>
    </w:tbl>
    <w:p w:rsidR="00352670" w:rsidRDefault="00352670" w:rsidP="00352670">
      <w:pPr>
        <w:spacing w:line="245" w:lineRule="exact"/>
        <w:sectPr w:rsidR="00352670" w:rsidSect="00352670">
          <w:pgSz w:w="11930" w:h="16850"/>
          <w:pgMar w:top="680" w:right="1646" w:bottom="280" w:left="540" w:header="720" w:footer="720" w:gutter="0"/>
          <w:cols w:space="720"/>
        </w:sectPr>
      </w:pPr>
    </w:p>
    <w:tbl>
      <w:tblPr>
        <w:tblW w:w="9332" w:type="dxa"/>
        <w:tblInd w:w="568" w:type="dxa"/>
        <w:tblLayout w:type="fixed"/>
        <w:tblCellMar>
          <w:left w:w="0" w:type="dxa"/>
          <w:right w:w="0" w:type="dxa"/>
        </w:tblCellMar>
        <w:tblLook w:val="01E0" w:firstRow="1" w:lastRow="1" w:firstColumn="1" w:lastColumn="1" w:noHBand="0" w:noVBand="0"/>
      </w:tblPr>
      <w:tblGrid>
        <w:gridCol w:w="1744"/>
        <w:gridCol w:w="7588"/>
      </w:tblGrid>
      <w:tr w:rsidR="00352670" w:rsidTr="00352670">
        <w:trPr>
          <w:trHeight w:val="292"/>
        </w:trPr>
        <w:tc>
          <w:tcPr>
            <w:tcW w:w="1744" w:type="dxa"/>
          </w:tcPr>
          <w:p w:rsidR="00352670" w:rsidRDefault="00352670" w:rsidP="00E00435">
            <w:pPr>
              <w:pStyle w:val="TableParagraph"/>
              <w:rPr>
                <w:rFonts w:ascii="Times New Roman"/>
                <w:sz w:val="20"/>
              </w:rPr>
            </w:pPr>
          </w:p>
        </w:tc>
        <w:tc>
          <w:tcPr>
            <w:tcW w:w="7588" w:type="dxa"/>
          </w:tcPr>
          <w:p w:rsidR="00352670" w:rsidRDefault="00352670" w:rsidP="00E00435">
            <w:pPr>
              <w:pStyle w:val="TableParagraph"/>
              <w:tabs>
                <w:tab w:val="left" w:pos="1516"/>
              </w:tabs>
              <w:spacing w:line="225" w:lineRule="exact"/>
              <w:ind w:left="1156"/>
            </w:pPr>
            <w:r>
              <w:t>f)</w:t>
            </w:r>
            <w:r>
              <w:tab/>
              <w:t>Bill of materials indicating contents of each</w:t>
            </w:r>
            <w:r>
              <w:rPr>
                <w:spacing w:val="-11"/>
              </w:rPr>
              <w:t xml:space="preserve"> </w:t>
            </w:r>
            <w:r>
              <w:t>package.</w:t>
            </w:r>
          </w:p>
        </w:tc>
      </w:tr>
      <w:tr w:rsidR="00352670" w:rsidTr="00352670">
        <w:trPr>
          <w:trHeight w:val="2013"/>
        </w:trPr>
        <w:tc>
          <w:tcPr>
            <w:tcW w:w="1744" w:type="dxa"/>
          </w:tcPr>
          <w:p w:rsidR="00352670" w:rsidRDefault="00352670" w:rsidP="00E00435">
            <w:pPr>
              <w:pStyle w:val="TableParagraph"/>
              <w:spacing w:before="63"/>
              <w:ind w:left="200"/>
              <w:rPr>
                <w:rFonts w:ascii="Times New Roman"/>
              </w:rPr>
            </w:pPr>
            <w:r>
              <w:rPr>
                <w:rFonts w:ascii="Times New Roman"/>
              </w:rPr>
              <w:t>1.10</w:t>
            </w:r>
          </w:p>
        </w:tc>
        <w:tc>
          <w:tcPr>
            <w:tcW w:w="7588" w:type="dxa"/>
          </w:tcPr>
          <w:p w:rsidR="00352670" w:rsidRDefault="00352670" w:rsidP="00E00435">
            <w:pPr>
              <w:pStyle w:val="TableParagraph"/>
              <w:spacing w:before="66"/>
              <w:ind w:left="1156"/>
              <w:jc w:val="both"/>
              <w:rPr>
                <w:b/>
              </w:rPr>
            </w:pPr>
            <w:r>
              <w:rPr>
                <w:b/>
              </w:rPr>
              <w:t>Technical and guaranteed particulars</w:t>
            </w:r>
          </w:p>
          <w:p w:rsidR="00352670" w:rsidRDefault="00352670" w:rsidP="00E00435">
            <w:pPr>
              <w:pStyle w:val="TableParagraph"/>
              <w:spacing w:before="132" w:line="360" w:lineRule="auto"/>
              <w:ind w:left="1156" w:right="198"/>
              <w:jc w:val="both"/>
            </w:pPr>
            <w:r>
              <w:t>The bidder shall furnish all guaranteed technical particula</w:t>
            </w:r>
            <w:bookmarkStart w:id="0" w:name="_GoBack"/>
            <w:bookmarkEnd w:id="0"/>
            <w:r>
              <w:t>rs, as called for, in appendix E of this specification particulars, which are subject to guarantee shall be, clearly, identified. Offer not containing these information, will not be</w:t>
            </w:r>
          </w:p>
          <w:p w:rsidR="00352670" w:rsidRDefault="00352670" w:rsidP="00E00435">
            <w:pPr>
              <w:pStyle w:val="TableParagraph"/>
              <w:spacing w:before="2"/>
              <w:ind w:left="1156"/>
              <w:jc w:val="both"/>
            </w:pPr>
            <w:proofErr w:type="gramStart"/>
            <w:r>
              <w:t>considered</w:t>
            </w:r>
            <w:proofErr w:type="gramEnd"/>
            <w:r>
              <w:t xml:space="preserve"> for acceptance.</w:t>
            </w:r>
          </w:p>
        </w:tc>
      </w:tr>
      <w:tr w:rsidR="00352670" w:rsidTr="00352670">
        <w:trPr>
          <w:trHeight w:val="1545"/>
        </w:trPr>
        <w:tc>
          <w:tcPr>
            <w:tcW w:w="1744" w:type="dxa"/>
          </w:tcPr>
          <w:p w:rsidR="00352670" w:rsidRDefault="00352670" w:rsidP="00E00435">
            <w:pPr>
              <w:pStyle w:val="TableParagraph"/>
              <w:spacing w:before="63"/>
              <w:ind w:left="200"/>
              <w:rPr>
                <w:rFonts w:ascii="Times New Roman"/>
              </w:rPr>
            </w:pPr>
            <w:r>
              <w:rPr>
                <w:rFonts w:ascii="Times New Roman"/>
              </w:rPr>
              <w:t>1.11</w:t>
            </w:r>
          </w:p>
        </w:tc>
        <w:tc>
          <w:tcPr>
            <w:tcW w:w="7588" w:type="dxa"/>
          </w:tcPr>
          <w:p w:rsidR="00352670" w:rsidRDefault="00352670" w:rsidP="00E00435">
            <w:pPr>
              <w:pStyle w:val="TableParagraph"/>
              <w:spacing w:before="66"/>
              <w:ind w:left="1156"/>
              <w:jc w:val="both"/>
              <w:rPr>
                <w:b/>
              </w:rPr>
            </w:pPr>
            <w:r>
              <w:rPr>
                <w:b/>
              </w:rPr>
              <w:t>Performance Certificate</w:t>
            </w:r>
          </w:p>
          <w:p w:rsidR="00352670" w:rsidRDefault="00352670" w:rsidP="00E00435">
            <w:pPr>
              <w:pStyle w:val="TableParagraph"/>
              <w:spacing w:before="5" w:line="380" w:lineRule="atLeast"/>
              <w:ind w:left="1178" w:right="204"/>
              <w:jc w:val="both"/>
              <w:rPr>
                <w:rFonts w:ascii="Times New Roman"/>
              </w:rPr>
            </w:pPr>
            <w:r>
              <w:rPr>
                <w:rFonts w:ascii="Times New Roman"/>
              </w:rPr>
              <w:t>Bidders shall also submit performance reports for the specified size of cables supplied to other State Electricity Boards / reputed firms with the clear indication of the period since when the cables performed satisfactory services.</w:t>
            </w:r>
          </w:p>
        </w:tc>
      </w:tr>
      <w:tr w:rsidR="00352670" w:rsidTr="00352670">
        <w:trPr>
          <w:trHeight w:val="1133"/>
        </w:trPr>
        <w:tc>
          <w:tcPr>
            <w:tcW w:w="1744" w:type="dxa"/>
          </w:tcPr>
          <w:p w:rsidR="00352670" w:rsidRDefault="00352670" w:rsidP="00E00435">
            <w:pPr>
              <w:pStyle w:val="TableParagraph"/>
              <w:spacing w:before="58"/>
              <w:ind w:left="200"/>
              <w:rPr>
                <w:rFonts w:ascii="Times New Roman"/>
              </w:rPr>
            </w:pPr>
            <w:r>
              <w:rPr>
                <w:rFonts w:ascii="Times New Roman"/>
              </w:rPr>
              <w:t>1.12</w:t>
            </w:r>
          </w:p>
        </w:tc>
        <w:tc>
          <w:tcPr>
            <w:tcW w:w="7588" w:type="dxa"/>
          </w:tcPr>
          <w:p w:rsidR="00352670" w:rsidRDefault="00352670" w:rsidP="00E00435">
            <w:pPr>
              <w:pStyle w:val="TableParagraph"/>
              <w:spacing w:before="62"/>
              <w:ind w:left="1156"/>
              <w:rPr>
                <w:b/>
              </w:rPr>
            </w:pPr>
            <w:r>
              <w:rPr>
                <w:b/>
              </w:rPr>
              <w:t>Legible submission</w:t>
            </w:r>
          </w:p>
          <w:p w:rsidR="00352670" w:rsidRDefault="00352670" w:rsidP="00E00435">
            <w:pPr>
              <w:pStyle w:val="TableParagraph"/>
              <w:spacing w:before="3" w:line="400" w:lineRule="atLeast"/>
              <w:ind w:left="1156" w:right="192"/>
            </w:pPr>
            <w:r>
              <w:t>Only required relevant legible documents shall be submitted to avoid delay due to back reference.</w:t>
            </w:r>
          </w:p>
        </w:tc>
      </w:tr>
    </w:tbl>
    <w:p w:rsidR="00C6532B" w:rsidRDefault="00C6532B"/>
    <w:sectPr w:rsidR="00C6532B" w:rsidSect="00352670">
      <w:pgSz w:w="11906" w:h="16838"/>
      <w:pgMar w:top="1440" w:right="1646"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F6503"/>
    <w:multiLevelType w:val="hybridMultilevel"/>
    <w:tmpl w:val="DF402C2E"/>
    <w:lvl w:ilvl="0" w:tplc="297A7438">
      <w:start w:val="7"/>
      <w:numFmt w:val="lowerLetter"/>
      <w:lvlText w:val="(%1)"/>
      <w:lvlJc w:val="left"/>
      <w:pPr>
        <w:ind w:left="1407" w:hanging="360"/>
        <w:jc w:val="left"/>
      </w:pPr>
      <w:rPr>
        <w:rFonts w:ascii="Calibri" w:eastAsia="Calibri" w:hAnsi="Calibri" w:cs="Calibri" w:hint="default"/>
        <w:spacing w:val="-1"/>
        <w:w w:val="100"/>
        <w:sz w:val="22"/>
        <w:szCs w:val="22"/>
        <w:lang w:val="en-US" w:eastAsia="en-US" w:bidi="en-US"/>
      </w:rPr>
    </w:lvl>
    <w:lvl w:ilvl="1" w:tplc="24A407CC">
      <w:start w:val="1"/>
      <w:numFmt w:val="lowerRoman"/>
      <w:lvlText w:val="%2)"/>
      <w:lvlJc w:val="left"/>
      <w:pPr>
        <w:ind w:left="1767" w:hanging="360"/>
        <w:jc w:val="left"/>
      </w:pPr>
      <w:rPr>
        <w:rFonts w:ascii="Calibri" w:eastAsia="Calibri" w:hAnsi="Calibri" w:cs="Calibri" w:hint="default"/>
        <w:spacing w:val="-1"/>
        <w:w w:val="100"/>
        <w:sz w:val="22"/>
        <w:szCs w:val="22"/>
        <w:lang w:val="en-US" w:eastAsia="en-US" w:bidi="en-US"/>
      </w:rPr>
    </w:lvl>
    <w:lvl w:ilvl="2" w:tplc="604CE17A">
      <w:numFmt w:val="bullet"/>
      <w:lvlText w:val="•"/>
      <w:lvlJc w:val="left"/>
      <w:pPr>
        <w:ind w:left="2493" w:hanging="360"/>
      </w:pPr>
      <w:rPr>
        <w:rFonts w:hint="default"/>
        <w:lang w:val="en-US" w:eastAsia="en-US" w:bidi="en-US"/>
      </w:rPr>
    </w:lvl>
    <w:lvl w:ilvl="3" w:tplc="9A44C6D8">
      <w:numFmt w:val="bullet"/>
      <w:lvlText w:val="•"/>
      <w:lvlJc w:val="left"/>
      <w:pPr>
        <w:ind w:left="3227" w:hanging="360"/>
      </w:pPr>
      <w:rPr>
        <w:rFonts w:hint="default"/>
        <w:lang w:val="en-US" w:eastAsia="en-US" w:bidi="en-US"/>
      </w:rPr>
    </w:lvl>
    <w:lvl w:ilvl="4" w:tplc="E6A6EE9E">
      <w:numFmt w:val="bullet"/>
      <w:lvlText w:val="•"/>
      <w:lvlJc w:val="left"/>
      <w:pPr>
        <w:ind w:left="3961" w:hanging="360"/>
      </w:pPr>
      <w:rPr>
        <w:rFonts w:hint="default"/>
        <w:lang w:val="en-US" w:eastAsia="en-US" w:bidi="en-US"/>
      </w:rPr>
    </w:lvl>
    <w:lvl w:ilvl="5" w:tplc="E4FE79EE">
      <w:numFmt w:val="bullet"/>
      <w:lvlText w:val="•"/>
      <w:lvlJc w:val="left"/>
      <w:pPr>
        <w:ind w:left="4695" w:hanging="360"/>
      </w:pPr>
      <w:rPr>
        <w:rFonts w:hint="default"/>
        <w:lang w:val="en-US" w:eastAsia="en-US" w:bidi="en-US"/>
      </w:rPr>
    </w:lvl>
    <w:lvl w:ilvl="6" w:tplc="3A9CDDCE">
      <w:numFmt w:val="bullet"/>
      <w:lvlText w:val="•"/>
      <w:lvlJc w:val="left"/>
      <w:pPr>
        <w:ind w:left="5428" w:hanging="360"/>
      </w:pPr>
      <w:rPr>
        <w:rFonts w:hint="default"/>
        <w:lang w:val="en-US" w:eastAsia="en-US" w:bidi="en-US"/>
      </w:rPr>
    </w:lvl>
    <w:lvl w:ilvl="7" w:tplc="A2B4608A">
      <w:numFmt w:val="bullet"/>
      <w:lvlText w:val="•"/>
      <w:lvlJc w:val="left"/>
      <w:pPr>
        <w:ind w:left="6162" w:hanging="360"/>
      </w:pPr>
      <w:rPr>
        <w:rFonts w:hint="default"/>
        <w:lang w:val="en-US" w:eastAsia="en-US" w:bidi="en-US"/>
      </w:rPr>
    </w:lvl>
    <w:lvl w:ilvl="8" w:tplc="F97C9676">
      <w:numFmt w:val="bullet"/>
      <w:lvlText w:val="•"/>
      <w:lvlJc w:val="left"/>
      <w:pPr>
        <w:ind w:left="6896" w:hanging="360"/>
      </w:pPr>
      <w:rPr>
        <w:rFonts w:hint="default"/>
        <w:lang w:val="en-US" w:eastAsia="en-US" w:bidi="en-US"/>
      </w:rPr>
    </w:lvl>
  </w:abstractNum>
  <w:abstractNum w:abstractNumId="1" w15:restartNumberingAfterBreak="0">
    <w:nsid w:val="380607AC"/>
    <w:multiLevelType w:val="hybridMultilevel"/>
    <w:tmpl w:val="1826E000"/>
    <w:lvl w:ilvl="0" w:tplc="EB3CFCEC">
      <w:start w:val="1"/>
      <w:numFmt w:val="lowerLetter"/>
      <w:lvlText w:val="%1)"/>
      <w:lvlJc w:val="left"/>
      <w:pPr>
        <w:ind w:left="1407" w:hanging="360"/>
        <w:jc w:val="left"/>
      </w:pPr>
      <w:rPr>
        <w:rFonts w:ascii="Calibri" w:eastAsia="Calibri" w:hAnsi="Calibri" w:cs="Calibri" w:hint="default"/>
        <w:spacing w:val="-1"/>
        <w:w w:val="100"/>
        <w:sz w:val="22"/>
        <w:szCs w:val="22"/>
        <w:lang w:val="en-US" w:eastAsia="en-US" w:bidi="en-US"/>
      </w:rPr>
    </w:lvl>
    <w:lvl w:ilvl="1" w:tplc="8DAC8E90">
      <w:numFmt w:val="bullet"/>
      <w:lvlText w:val="•"/>
      <w:lvlJc w:val="left"/>
      <w:pPr>
        <w:ind w:left="2096" w:hanging="360"/>
      </w:pPr>
      <w:rPr>
        <w:rFonts w:hint="default"/>
        <w:lang w:val="en-US" w:eastAsia="en-US" w:bidi="en-US"/>
      </w:rPr>
    </w:lvl>
    <w:lvl w:ilvl="2" w:tplc="A11C48C2">
      <w:numFmt w:val="bullet"/>
      <w:lvlText w:val="•"/>
      <w:lvlJc w:val="left"/>
      <w:pPr>
        <w:ind w:left="2792" w:hanging="360"/>
      </w:pPr>
      <w:rPr>
        <w:rFonts w:hint="default"/>
        <w:lang w:val="en-US" w:eastAsia="en-US" w:bidi="en-US"/>
      </w:rPr>
    </w:lvl>
    <w:lvl w:ilvl="3" w:tplc="9970E9A6">
      <w:numFmt w:val="bullet"/>
      <w:lvlText w:val="•"/>
      <w:lvlJc w:val="left"/>
      <w:pPr>
        <w:ind w:left="3489" w:hanging="360"/>
      </w:pPr>
      <w:rPr>
        <w:rFonts w:hint="default"/>
        <w:lang w:val="en-US" w:eastAsia="en-US" w:bidi="en-US"/>
      </w:rPr>
    </w:lvl>
    <w:lvl w:ilvl="4" w:tplc="363644D8">
      <w:numFmt w:val="bullet"/>
      <w:lvlText w:val="•"/>
      <w:lvlJc w:val="left"/>
      <w:pPr>
        <w:ind w:left="4185" w:hanging="360"/>
      </w:pPr>
      <w:rPr>
        <w:rFonts w:hint="default"/>
        <w:lang w:val="en-US" w:eastAsia="en-US" w:bidi="en-US"/>
      </w:rPr>
    </w:lvl>
    <w:lvl w:ilvl="5" w:tplc="6098FD5E">
      <w:numFmt w:val="bullet"/>
      <w:lvlText w:val="•"/>
      <w:lvlJc w:val="left"/>
      <w:pPr>
        <w:ind w:left="4882" w:hanging="360"/>
      </w:pPr>
      <w:rPr>
        <w:rFonts w:hint="default"/>
        <w:lang w:val="en-US" w:eastAsia="en-US" w:bidi="en-US"/>
      </w:rPr>
    </w:lvl>
    <w:lvl w:ilvl="6" w:tplc="AE8E082C">
      <w:numFmt w:val="bullet"/>
      <w:lvlText w:val="•"/>
      <w:lvlJc w:val="left"/>
      <w:pPr>
        <w:ind w:left="5578" w:hanging="360"/>
      </w:pPr>
      <w:rPr>
        <w:rFonts w:hint="default"/>
        <w:lang w:val="en-US" w:eastAsia="en-US" w:bidi="en-US"/>
      </w:rPr>
    </w:lvl>
    <w:lvl w:ilvl="7" w:tplc="BA88A434">
      <w:numFmt w:val="bullet"/>
      <w:lvlText w:val="•"/>
      <w:lvlJc w:val="left"/>
      <w:pPr>
        <w:ind w:left="6274" w:hanging="360"/>
      </w:pPr>
      <w:rPr>
        <w:rFonts w:hint="default"/>
        <w:lang w:val="en-US" w:eastAsia="en-US" w:bidi="en-US"/>
      </w:rPr>
    </w:lvl>
    <w:lvl w:ilvl="8" w:tplc="FF586632">
      <w:numFmt w:val="bullet"/>
      <w:lvlText w:val="•"/>
      <w:lvlJc w:val="left"/>
      <w:pPr>
        <w:ind w:left="6971" w:hanging="360"/>
      </w:pPr>
      <w:rPr>
        <w:rFonts w:hint="default"/>
        <w:lang w:val="en-US" w:eastAsia="en-US" w:bidi="en-US"/>
      </w:rPr>
    </w:lvl>
  </w:abstractNum>
  <w:abstractNum w:abstractNumId="2" w15:restartNumberingAfterBreak="0">
    <w:nsid w:val="4AE161D5"/>
    <w:multiLevelType w:val="hybridMultilevel"/>
    <w:tmpl w:val="CB308656"/>
    <w:lvl w:ilvl="0" w:tplc="F96A108E">
      <w:start w:val="2"/>
      <w:numFmt w:val="upperLetter"/>
      <w:lvlText w:val="%1)"/>
      <w:lvlJc w:val="left"/>
      <w:pPr>
        <w:ind w:left="1352" w:hanging="361"/>
        <w:jc w:val="left"/>
      </w:pPr>
      <w:rPr>
        <w:rFonts w:ascii="Calibri" w:eastAsia="Calibri" w:hAnsi="Calibri" w:cs="Calibri" w:hint="default"/>
        <w:spacing w:val="-1"/>
        <w:w w:val="100"/>
        <w:sz w:val="22"/>
        <w:szCs w:val="22"/>
        <w:lang w:val="en-US" w:eastAsia="en-US" w:bidi="en-US"/>
      </w:rPr>
    </w:lvl>
    <w:lvl w:ilvl="1" w:tplc="61E047BC">
      <w:start w:val="1"/>
      <w:numFmt w:val="lowerLetter"/>
      <w:lvlText w:val="(%2)"/>
      <w:lvlJc w:val="left"/>
      <w:pPr>
        <w:ind w:left="1712" w:hanging="360"/>
        <w:jc w:val="left"/>
      </w:pPr>
      <w:rPr>
        <w:rFonts w:ascii="Calibri" w:eastAsia="Calibri" w:hAnsi="Calibri" w:cs="Calibri" w:hint="default"/>
        <w:spacing w:val="-1"/>
        <w:w w:val="100"/>
        <w:sz w:val="22"/>
        <w:szCs w:val="22"/>
        <w:lang w:val="en-US" w:eastAsia="en-US" w:bidi="en-US"/>
      </w:rPr>
    </w:lvl>
    <w:lvl w:ilvl="2" w:tplc="83EC86B8">
      <w:start w:val="1"/>
      <w:numFmt w:val="lowerRoman"/>
      <w:lvlText w:val="(%3)"/>
      <w:lvlJc w:val="left"/>
      <w:pPr>
        <w:ind w:left="2072" w:hanging="360"/>
        <w:jc w:val="left"/>
      </w:pPr>
      <w:rPr>
        <w:rFonts w:ascii="Calibri" w:eastAsia="Calibri" w:hAnsi="Calibri" w:cs="Calibri" w:hint="default"/>
        <w:spacing w:val="-1"/>
        <w:w w:val="100"/>
        <w:sz w:val="22"/>
        <w:szCs w:val="22"/>
        <w:lang w:val="en-US" w:eastAsia="en-US" w:bidi="en-US"/>
      </w:rPr>
    </w:lvl>
    <w:lvl w:ilvl="3" w:tplc="BBD09DF8">
      <w:numFmt w:val="bullet"/>
      <w:lvlText w:val="•"/>
      <w:lvlJc w:val="left"/>
      <w:pPr>
        <w:ind w:left="2903" w:hanging="360"/>
      </w:pPr>
      <w:rPr>
        <w:rFonts w:hint="default"/>
        <w:lang w:val="en-US" w:eastAsia="en-US" w:bidi="en-US"/>
      </w:rPr>
    </w:lvl>
    <w:lvl w:ilvl="4" w:tplc="A0D208EA">
      <w:numFmt w:val="bullet"/>
      <w:lvlText w:val="•"/>
      <w:lvlJc w:val="left"/>
      <w:pPr>
        <w:ind w:left="3727" w:hanging="360"/>
      </w:pPr>
      <w:rPr>
        <w:rFonts w:hint="default"/>
        <w:lang w:val="en-US" w:eastAsia="en-US" w:bidi="en-US"/>
      </w:rPr>
    </w:lvl>
    <w:lvl w:ilvl="5" w:tplc="525E7732">
      <w:numFmt w:val="bullet"/>
      <w:lvlText w:val="•"/>
      <w:lvlJc w:val="left"/>
      <w:pPr>
        <w:ind w:left="4551" w:hanging="360"/>
      </w:pPr>
      <w:rPr>
        <w:rFonts w:hint="default"/>
        <w:lang w:val="en-US" w:eastAsia="en-US" w:bidi="en-US"/>
      </w:rPr>
    </w:lvl>
    <w:lvl w:ilvl="6" w:tplc="3D24F2FA">
      <w:numFmt w:val="bullet"/>
      <w:lvlText w:val="•"/>
      <w:lvlJc w:val="left"/>
      <w:pPr>
        <w:ind w:left="5375" w:hanging="360"/>
      </w:pPr>
      <w:rPr>
        <w:rFonts w:hint="default"/>
        <w:lang w:val="en-US" w:eastAsia="en-US" w:bidi="en-US"/>
      </w:rPr>
    </w:lvl>
    <w:lvl w:ilvl="7" w:tplc="10CE0DE8">
      <w:numFmt w:val="bullet"/>
      <w:lvlText w:val="•"/>
      <w:lvlJc w:val="left"/>
      <w:pPr>
        <w:ind w:left="6198" w:hanging="360"/>
      </w:pPr>
      <w:rPr>
        <w:rFonts w:hint="default"/>
        <w:lang w:val="en-US" w:eastAsia="en-US" w:bidi="en-US"/>
      </w:rPr>
    </w:lvl>
    <w:lvl w:ilvl="8" w:tplc="FB6057BA">
      <w:numFmt w:val="bullet"/>
      <w:lvlText w:val="•"/>
      <w:lvlJc w:val="left"/>
      <w:pPr>
        <w:ind w:left="7022" w:hanging="360"/>
      </w:pPr>
      <w:rPr>
        <w:rFonts w:hint="default"/>
        <w:lang w:val="en-US" w:eastAsia="en-US" w:bidi="en-US"/>
      </w:rPr>
    </w:lvl>
  </w:abstractNum>
  <w:abstractNum w:abstractNumId="3" w15:restartNumberingAfterBreak="0">
    <w:nsid w:val="661F0D19"/>
    <w:multiLevelType w:val="hybridMultilevel"/>
    <w:tmpl w:val="2FCABC94"/>
    <w:lvl w:ilvl="0" w:tplc="F01E651E">
      <w:start w:val="1"/>
      <w:numFmt w:val="lowerLetter"/>
      <w:lvlText w:val="%1)"/>
      <w:lvlJc w:val="left"/>
      <w:pPr>
        <w:ind w:left="1407" w:hanging="360"/>
        <w:jc w:val="left"/>
      </w:pPr>
      <w:rPr>
        <w:rFonts w:ascii="Calibri" w:eastAsia="Calibri" w:hAnsi="Calibri" w:cs="Calibri" w:hint="default"/>
        <w:spacing w:val="-1"/>
        <w:w w:val="100"/>
        <w:sz w:val="22"/>
        <w:szCs w:val="22"/>
        <w:lang w:val="en-US" w:eastAsia="en-US" w:bidi="en-US"/>
      </w:rPr>
    </w:lvl>
    <w:lvl w:ilvl="1" w:tplc="BDDA0A06">
      <w:numFmt w:val="bullet"/>
      <w:lvlText w:val="•"/>
      <w:lvlJc w:val="left"/>
      <w:pPr>
        <w:ind w:left="2096" w:hanging="360"/>
      </w:pPr>
      <w:rPr>
        <w:rFonts w:hint="default"/>
        <w:lang w:val="en-US" w:eastAsia="en-US" w:bidi="en-US"/>
      </w:rPr>
    </w:lvl>
    <w:lvl w:ilvl="2" w:tplc="DEAAD92E">
      <w:numFmt w:val="bullet"/>
      <w:lvlText w:val="•"/>
      <w:lvlJc w:val="left"/>
      <w:pPr>
        <w:ind w:left="2792" w:hanging="360"/>
      </w:pPr>
      <w:rPr>
        <w:rFonts w:hint="default"/>
        <w:lang w:val="en-US" w:eastAsia="en-US" w:bidi="en-US"/>
      </w:rPr>
    </w:lvl>
    <w:lvl w:ilvl="3" w:tplc="6F023F06">
      <w:numFmt w:val="bullet"/>
      <w:lvlText w:val="•"/>
      <w:lvlJc w:val="left"/>
      <w:pPr>
        <w:ind w:left="3489" w:hanging="360"/>
      </w:pPr>
      <w:rPr>
        <w:rFonts w:hint="default"/>
        <w:lang w:val="en-US" w:eastAsia="en-US" w:bidi="en-US"/>
      </w:rPr>
    </w:lvl>
    <w:lvl w:ilvl="4" w:tplc="1798A804">
      <w:numFmt w:val="bullet"/>
      <w:lvlText w:val="•"/>
      <w:lvlJc w:val="left"/>
      <w:pPr>
        <w:ind w:left="4185" w:hanging="360"/>
      </w:pPr>
      <w:rPr>
        <w:rFonts w:hint="default"/>
        <w:lang w:val="en-US" w:eastAsia="en-US" w:bidi="en-US"/>
      </w:rPr>
    </w:lvl>
    <w:lvl w:ilvl="5" w:tplc="55F2B292">
      <w:numFmt w:val="bullet"/>
      <w:lvlText w:val="•"/>
      <w:lvlJc w:val="left"/>
      <w:pPr>
        <w:ind w:left="4882" w:hanging="360"/>
      </w:pPr>
      <w:rPr>
        <w:rFonts w:hint="default"/>
        <w:lang w:val="en-US" w:eastAsia="en-US" w:bidi="en-US"/>
      </w:rPr>
    </w:lvl>
    <w:lvl w:ilvl="6" w:tplc="29EE1446">
      <w:numFmt w:val="bullet"/>
      <w:lvlText w:val="•"/>
      <w:lvlJc w:val="left"/>
      <w:pPr>
        <w:ind w:left="5578" w:hanging="360"/>
      </w:pPr>
      <w:rPr>
        <w:rFonts w:hint="default"/>
        <w:lang w:val="en-US" w:eastAsia="en-US" w:bidi="en-US"/>
      </w:rPr>
    </w:lvl>
    <w:lvl w:ilvl="7" w:tplc="2C9E1A40">
      <w:numFmt w:val="bullet"/>
      <w:lvlText w:val="•"/>
      <w:lvlJc w:val="left"/>
      <w:pPr>
        <w:ind w:left="6274" w:hanging="360"/>
      </w:pPr>
      <w:rPr>
        <w:rFonts w:hint="default"/>
        <w:lang w:val="en-US" w:eastAsia="en-US" w:bidi="en-US"/>
      </w:rPr>
    </w:lvl>
    <w:lvl w:ilvl="8" w:tplc="67DCD002">
      <w:numFmt w:val="bullet"/>
      <w:lvlText w:val="•"/>
      <w:lvlJc w:val="left"/>
      <w:pPr>
        <w:ind w:left="6971" w:hanging="360"/>
      </w:pPr>
      <w:rPr>
        <w:rFonts w:hint="default"/>
        <w:lang w:val="en-US" w:eastAsia="en-US" w:bidi="en-US"/>
      </w:rPr>
    </w:lvl>
  </w:abstractNum>
  <w:abstractNum w:abstractNumId="4" w15:restartNumberingAfterBreak="0">
    <w:nsid w:val="6A2F614F"/>
    <w:multiLevelType w:val="hybridMultilevel"/>
    <w:tmpl w:val="9B74470A"/>
    <w:lvl w:ilvl="0" w:tplc="98E40F0E">
      <w:start w:val="1"/>
      <w:numFmt w:val="lowerLetter"/>
      <w:lvlText w:val="%1)"/>
      <w:lvlJc w:val="left"/>
      <w:pPr>
        <w:ind w:left="1490" w:hanging="360"/>
        <w:jc w:val="left"/>
      </w:pPr>
      <w:rPr>
        <w:rFonts w:ascii="Calibri" w:eastAsia="Calibri" w:hAnsi="Calibri" w:cs="Calibri" w:hint="default"/>
        <w:spacing w:val="-1"/>
        <w:w w:val="100"/>
        <w:sz w:val="22"/>
        <w:szCs w:val="22"/>
        <w:lang w:val="en-US" w:eastAsia="en-US" w:bidi="en-US"/>
      </w:rPr>
    </w:lvl>
    <w:lvl w:ilvl="1" w:tplc="09624490">
      <w:numFmt w:val="bullet"/>
      <w:lvlText w:val="•"/>
      <w:lvlJc w:val="left"/>
      <w:pPr>
        <w:ind w:left="2194" w:hanging="360"/>
      </w:pPr>
      <w:rPr>
        <w:rFonts w:hint="default"/>
        <w:lang w:val="en-US" w:eastAsia="en-US" w:bidi="en-US"/>
      </w:rPr>
    </w:lvl>
    <w:lvl w:ilvl="2" w:tplc="A784E406">
      <w:numFmt w:val="bullet"/>
      <w:lvlText w:val="•"/>
      <w:lvlJc w:val="left"/>
      <w:pPr>
        <w:ind w:left="2889" w:hanging="360"/>
      </w:pPr>
      <w:rPr>
        <w:rFonts w:hint="default"/>
        <w:lang w:val="en-US" w:eastAsia="en-US" w:bidi="en-US"/>
      </w:rPr>
    </w:lvl>
    <w:lvl w:ilvl="3" w:tplc="42BEE80A">
      <w:numFmt w:val="bullet"/>
      <w:lvlText w:val="•"/>
      <w:lvlJc w:val="left"/>
      <w:pPr>
        <w:ind w:left="3583" w:hanging="360"/>
      </w:pPr>
      <w:rPr>
        <w:rFonts w:hint="default"/>
        <w:lang w:val="en-US" w:eastAsia="en-US" w:bidi="en-US"/>
      </w:rPr>
    </w:lvl>
    <w:lvl w:ilvl="4" w:tplc="62CA341E">
      <w:numFmt w:val="bullet"/>
      <w:lvlText w:val="•"/>
      <w:lvlJc w:val="left"/>
      <w:pPr>
        <w:ind w:left="4278" w:hanging="360"/>
      </w:pPr>
      <w:rPr>
        <w:rFonts w:hint="default"/>
        <w:lang w:val="en-US" w:eastAsia="en-US" w:bidi="en-US"/>
      </w:rPr>
    </w:lvl>
    <w:lvl w:ilvl="5" w:tplc="B00096B2">
      <w:numFmt w:val="bullet"/>
      <w:lvlText w:val="•"/>
      <w:lvlJc w:val="left"/>
      <w:pPr>
        <w:ind w:left="4972" w:hanging="360"/>
      </w:pPr>
      <w:rPr>
        <w:rFonts w:hint="default"/>
        <w:lang w:val="en-US" w:eastAsia="en-US" w:bidi="en-US"/>
      </w:rPr>
    </w:lvl>
    <w:lvl w:ilvl="6" w:tplc="CA3A91BC">
      <w:numFmt w:val="bullet"/>
      <w:lvlText w:val="•"/>
      <w:lvlJc w:val="left"/>
      <w:pPr>
        <w:ind w:left="5667" w:hanging="360"/>
      </w:pPr>
      <w:rPr>
        <w:rFonts w:hint="default"/>
        <w:lang w:val="en-US" w:eastAsia="en-US" w:bidi="en-US"/>
      </w:rPr>
    </w:lvl>
    <w:lvl w:ilvl="7" w:tplc="67360C90">
      <w:numFmt w:val="bullet"/>
      <w:lvlText w:val="•"/>
      <w:lvlJc w:val="left"/>
      <w:pPr>
        <w:ind w:left="6361" w:hanging="360"/>
      </w:pPr>
      <w:rPr>
        <w:rFonts w:hint="default"/>
        <w:lang w:val="en-US" w:eastAsia="en-US" w:bidi="en-US"/>
      </w:rPr>
    </w:lvl>
    <w:lvl w:ilvl="8" w:tplc="5960545E">
      <w:numFmt w:val="bullet"/>
      <w:lvlText w:val="•"/>
      <w:lvlJc w:val="left"/>
      <w:pPr>
        <w:ind w:left="7056" w:hanging="360"/>
      </w:pPr>
      <w:rPr>
        <w:rFonts w:hint="default"/>
        <w:lang w:val="en-US" w:eastAsia="en-US" w:bidi="en-US"/>
      </w:rPr>
    </w:lvl>
  </w:abstractNum>
  <w:abstractNum w:abstractNumId="5" w15:restartNumberingAfterBreak="0">
    <w:nsid w:val="75E35BA7"/>
    <w:multiLevelType w:val="hybridMultilevel"/>
    <w:tmpl w:val="9A1000B2"/>
    <w:lvl w:ilvl="0" w:tplc="0A6895FE">
      <w:start w:val="1"/>
      <w:numFmt w:val="lowerRoman"/>
      <w:lvlText w:val="(%1)"/>
      <w:lvlJc w:val="left"/>
      <w:pPr>
        <w:ind w:left="1190" w:hanging="361"/>
        <w:jc w:val="left"/>
      </w:pPr>
      <w:rPr>
        <w:rFonts w:ascii="Calibri" w:eastAsia="Calibri" w:hAnsi="Calibri" w:cs="Calibri" w:hint="default"/>
        <w:spacing w:val="-1"/>
        <w:w w:val="100"/>
        <w:sz w:val="22"/>
        <w:szCs w:val="22"/>
        <w:lang w:val="en-US" w:eastAsia="en-US" w:bidi="en-US"/>
      </w:rPr>
    </w:lvl>
    <w:lvl w:ilvl="1" w:tplc="C80E4C46">
      <w:numFmt w:val="bullet"/>
      <w:lvlText w:val="•"/>
      <w:lvlJc w:val="left"/>
      <w:pPr>
        <w:ind w:left="1930" w:hanging="361"/>
      </w:pPr>
      <w:rPr>
        <w:rFonts w:hint="default"/>
        <w:lang w:val="en-US" w:eastAsia="en-US" w:bidi="en-US"/>
      </w:rPr>
    </w:lvl>
    <w:lvl w:ilvl="2" w:tplc="99C6BA5C">
      <w:numFmt w:val="bullet"/>
      <w:lvlText w:val="•"/>
      <w:lvlJc w:val="left"/>
      <w:pPr>
        <w:ind w:left="2661" w:hanging="361"/>
      </w:pPr>
      <w:rPr>
        <w:rFonts w:hint="default"/>
        <w:lang w:val="en-US" w:eastAsia="en-US" w:bidi="en-US"/>
      </w:rPr>
    </w:lvl>
    <w:lvl w:ilvl="3" w:tplc="F84C0BB8">
      <w:numFmt w:val="bullet"/>
      <w:lvlText w:val="•"/>
      <w:lvlJc w:val="left"/>
      <w:pPr>
        <w:ind w:left="3392" w:hanging="361"/>
      </w:pPr>
      <w:rPr>
        <w:rFonts w:hint="default"/>
        <w:lang w:val="en-US" w:eastAsia="en-US" w:bidi="en-US"/>
      </w:rPr>
    </w:lvl>
    <w:lvl w:ilvl="4" w:tplc="DAB60E08">
      <w:numFmt w:val="bullet"/>
      <w:lvlText w:val="•"/>
      <w:lvlJc w:val="left"/>
      <w:pPr>
        <w:ind w:left="4122" w:hanging="361"/>
      </w:pPr>
      <w:rPr>
        <w:rFonts w:hint="default"/>
        <w:lang w:val="en-US" w:eastAsia="en-US" w:bidi="en-US"/>
      </w:rPr>
    </w:lvl>
    <w:lvl w:ilvl="5" w:tplc="9B242398">
      <w:numFmt w:val="bullet"/>
      <w:lvlText w:val="•"/>
      <w:lvlJc w:val="left"/>
      <w:pPr>
        <w:ind w:left="4853" w:hanging="361"/>
      </w:pPr>
      <w:rPr>
        <w:rFonts w:hint="default"/>
        <w:lang w:val="en-US" w:eastAsia="en-US" w:bidi="en-US"/>
      </w:rPr>
    </w:lvl>
    <w:lvl w:ilvl="6" w:tplc="DB9A4D3C">
      <w:numFmt w:val="bullet"/>
      <w:lvlText w:val="•"/>
      <w:lvlJc w:val="left"/>
      <w:pPr>
        <w:ind w:left="5584" w:hanging="361"/>
      </w:pPr>
      <w:rPr>
        <w:rFonts w:hint="default"/>
        <w:lang w:val="en-US" w:eastAsia="en-US" w:bidi="en-US"/>
      </w:rPr>
    </w:lvl>
    <w:lvl w:ilvl="7" w:tplc="755E0EDC">
      <w:numFmt w:val="bullet"/>
      <w:lvlText w:val="•"/>
      <w:lvlJc w:val="left"/>
      <w:pPr>
        <w:ind w:left="6314" w:hanging="361"/>
      </w:pPr>
      <w:rPr>
        <w:rFonts w:hint="default"/>
        <w:lang w:val="en-US" w:eastAsia="en-US" w:bidi="en-US"/>
      </w:rPr>
    </w:lvl>
    <w:lvl w:ilvl="8" w:tplc="81BA3ADE">
      <w:numFmt w:val="bullet"/>
      <w:lvlText w:val="•"/>
      <w:lvlJc w:val="left"/>
      <w:pPr>
        <w:ind w:left="7045" w:hanging="361"/>
      </w:pPr>
      <w:rPr>
        <w:rFonts w:hint="default"/>
        <w:lang w:val="en-US" w:eastAsia="en-US" w:bidi="en-US"/>
      </w:rPr>
    </w:lvl>
  </w:abstractNum>
  <w:abstractNum w:abstractNumId="6" w15:restartNumberingAfterBreak="0">
    <w:nsid w:val="7BF420BC"/>
    <w:multiLevelType w:val="hybridMultilevel"/>
    <w:tmpl w:val="165E9180"/>
    <w:lvl w:ilvl="0" w:tplc="5CB4D2CE">
      <w:start w:val="1"/>
      <w:numFmt w:val="lowerRoman"/>
      <w:lvlText w:val="%1."/>
      <w:lvlJc w:val="left"/>
      <w:pPr>
        <w:ind w:left="1850" w:hanging="720"/>
        <w:jc w:val="left"/>
      </w:pPr>
      <w:rPr>
        <w:rFonts w:ascii="Calibri" w:eastAsia="Calibri" w:hAnsi="Calibri" w:cs="Calibri" w:hint="default"/>
        <w:spacing w:val="-1"/>
        <w:w w:val="100"/>
        <w:sz w:val="22"/>
        <w:szCs w:val="22"/>
        <w:lang w:val="en-US" w:eastAsia="en-US" w:bidi="en-US"/>
      </w:rPr>
    </w:lvl>
    <w:lvl w:ilvl="1" w:tplc="C876CBA8">
      <w:numFmt w:val="bullet"/>
      <w:lvlText w:val="•"/>
      <w:lvlJc w:val="left"/>
      <w:pPr>
        <w:ind w:left="2518" w:hanging="720"/>
      </w:pPr>
      <w:rPr>
        <w:rFonts w:hint="default"/>
        <w:lang w:val="en-US" w:eastAsia="en-US" w:bidi="en-US"/>
      </w:rPr>
    </w:lvl>
    <w:lvl w:ilvl="2" w:tplc="69C652F6">
      <w:numFmt w:val="bullet"/>
      <w:lvlText w:val="•"/>
      <w:lvlJc w:val="left"/>
      <w:pPr>
        <w:ind w:left="3177" w:hanging="720"/>
      </w:pPr>
      <w:rPr>
        <w:rFonts w:hint="default"/>
        <w:lang w:val="en-US" w:eastAsia="en-US" w:bidi="en-US"/>
      </w:rPr>
    </w:lvl>
    <w:lvl w:ilvl="3" w:tplc="2C4E305E">
      <w:numFmt w:val="bullet"/>
      <w:lvlText w:val="•"/>
      <w:lvlJc w:val="left"/>
      <w:pPr>
        <w:ind w:left="3835" w:hanging="720"/>
      </w:pPr>
      <w:rPr>
        <w:rFonts w:hint="default"/>
        <w:lang w:val="en-US" w:eastAsia="en-US" w:bidi="en-US"/>
      </w:rPr>
    </w:lvl>
    <w:lvl w:ilvl="4" w:tplc="0FF22A86">
      <w:numFmt w:val="bullet"/>
      <w:lvlText w:val="•"/>
      <w:lvlJc w:val="left"/>
      <w:pPr>
        <w:ind w:left="4494" w:hanging="720"/>
      </w:pPr>
      <w:rPr>
        <w:rFonts w:hint="default"/>
        <w:lang w:val="en-US" w:eastAsia="en-US" w:bidi="en-US"/>
      </w:rPr>
    </w:lvl>
    <w:lvl w:ilvl="5" w:tplc="BDFABF04">
      <w:numFmt w:val="bullet"/>
      <w:lvlText w:val="•"/>
      <w:lvlJc w:val="left"/>
      <w:pPr>
        <w:ind w:left="5152" w:hanging="720"/>
      </w:pPr>
      <w:rPr>
        <w:rFonts w:hint="default"/>
        <w:lang w:val="en-US" w:eastAsia="en-US" w:bidi="en-US"/>
      </w:rPr>
    </w:lvl>
    <w:lvl w:ilvl="6" w:tplc="9E6C3C48">
      <w:numFmt w:val="bullet"/>
      <w:lvlText w:val="•"/>
      <w:lvlJc w:val="left"/>
      <w:pPr>
        <w:ind w:left="5811" w:hanging="720"/>
      </w:pPr>
      <w:rPr>
        <w:rFonts w:hint="default"/>
        <w:lang w:val="en-US" w:eastAsia="en-US" w:bidi="en-US"/>
      </w:rPr>
    </w:lvl>
    <w:lvl w:ilvl="7" w:tplc="062899F2">
      <w:numFmt w:val="bullet"/>
      <w:lvlText w:val="•"/>
      <w:lvlJc w:val="left"/>
      <w:pPr>
        <w:ind w:left="6469" w:hanging="720"/>
      </w:pPr>
      <w:rPr>
        <w:rFonts w:hint="default"/>
        <w:lang w:val="en-US" w:eastAsia="en-US" w:bidi="en-US"/>
      </w:rPr>
    </w:lvl>
    <w:lvl w:ilvl="8" w:tplc="703AF762">
      <w:numFmt w:val="bullet"/>
      <w:lvlText w:val="•"/>
      <w:lvlJc w:val="left"/>
      <w:pPr>
        <w:ind w:left="7128" w:hanging="720"/>
      </w:pPr>
      <w:rPr>
        <w:rFonts w:hint="default"/>
        <w:lang w:val="en-US" w:eastAsia="en-US" w:bidi="en-US"/>
      </w:rPr>
    </w:lvl>
  </w:abstractNum>
  <w:abstractNum w:abstractNumId="7" w15:restartNumberingAfterBreak="0">
    <w:nsid w:val="7D0D2C60"/>
    <w:multiLevelType w:val="hybridMultilevel"/>
    <w:tmpl w:val="32DA552A"/>
    <w:lvl w:ilvl="0" w:tplc="8AA0A27E">
      <w:start w:val="1"/>
      <w:numFmt w:val="lowerRoman"/>
      <w:lvlText w:val="(%1)"/>
      <w:lvlJc w:val="left"/>
      <w:pPr>
        <w:ind w:left="1712" w:hanging="361"/>
        <w:jc w:val="left"/>
      </w:pPr>
      <w:rPr>
        <w:rFonts w:ascii="Calibri" w:eastAsia="Calibri" w:hAnsi="Calibri" w:cs="Calibri" w:hint="default"/>
        <w:spacing w:val="-1"/>
        <w:w w:val="100"/>
        <w:sz w:val="22"/>
        <w:szCs w:val="22"/>
        <w:lang w:val="en-US" w:eastAsia="en-US" w:bidi="en-US"/>
      </w:rPr>
    </w:lvl>
    <w:lvl w:ilvl="1" w:tplc="2D82456E">
      <w:numFmt w:val="bullet"/>
      <w:lvlText w:val="•"/>
      <w:lvlJc w:val="left"/>
      <w:pPr>
        <w:ind w:left="2415" w:hanging="361"/>
      </w:pPr>
      <w:rPr>
        <w:rFonts w:hint="default"/>
        <w:lang w:val="en-US" w:eastAsia="en-US" w:bidi="en-US"/>
      </w:rPr>
    </w:lvl>
    <w:lvl w:ilvl="2" w:tplc="23CEEB28">
      <w:numFmt w:val="bullet"/>
      <w:lvlText w:val="•"/>
      <w:lvlJc w:val="left"/>
      <w:pPr>
        <w:ind w:left="3110" w:hanging="361"/>
      </w:pPr>
      <w:rPr>
        <w:rFonts w:hint="default"/>
        <w:lang w:val="en-US" w:eastAsia="en-US" w:bidi="en-US"/>
      </w:rPr>
    </w:lvl>
    <w:lvl w:ilvl="3" w:tplc="ECA88B22">
      <w:numFmt w:val="bullet"/>
      <w:lvlText w:val="•"/>
      <w:lvlJc w:val="left"/>
      <w:pPr>
        <w:ind w:left="3805" w:hanging="361"/>
      </w:pPr>
      <w:rPr>
        <w:rFonts w:hint="default"/>
        <w:lang w:val="en-US" w:eastAsia="en-US" w:bidi="en-US"/>
      </w:rPr>
    </w:lvl>
    <w:lvl w:ilvl="4" w:tplc="3DFE8FC4">
      <w:numFmt w:val="bullet"/>
      <w:lvlText w:val="•"/>
      <w:lvlJc w:val="left"/>
      <w:pPr>
        <w:ind w:left="4500" w:hanging="361"/>
      </w:pPr>
      <w:rPr>
        <w:rFonts w:hint="default"/>
        <w:lang w:val="en-US" w:eastAsia="en-US" w:bidi="en-US"/>
      </w:rPr>
    </w:lvl>
    <w:lvl w:ilvl="5" w:tplc="CF00E948">
      <w:numFmt w:val="bullet"/>
      <w:lvlText w:val="•"/>
      <w:lvlJc w:val="left"/>
      <w:pPr>
        <w:ind w:left="5195" w:hanging="361"/>
      </w:pPr>
      <w:rPr>
        <w:rFonts w:hint="default"/>
        <w:lang w:val="en-US" w:eastAsia="en-US" w:bidi="en-US"/>
      </w:rPr>
    </w:lvl>
    <w:lvl w:ilvl="6" w:tplc="EDF67520">
      <w:numFmt w:val="bullet"/>
      <w:lvlText w:val="•"/>
      <w:lvlJc w:val="left"/>
      <w:pPr>
        <w:ind w:left="5890" w:hanging="361"/>
      </w:pPr>
      <w:rPr>
        <w:rFonts w:hint="default"/>
        <w:lang w:val="en-US" w:eastAsia="en-US" w:bidi="en-US"/>
      </w:rPr>
    </w:lvl>
    <w:lvl w:ilvl="7" w:tplc="EB886980">
      <w:numFmt w:val="bullet"/>
      <w:lvlText w:val="•"/>
      <w:lvlJc w:val="left"/>
      <w:pPr>
        <w:ind w:left="6585" w:hanging="361"/>
      </w:pPr>
      <w:rPr>
        <w:rFonts w:hint="default"/>
        <w:lang w:val="en-US" w:eastAsia="en-US" w:bidi="en-US"/>
      </w:rPr>
    </w:lvl>
    <w:lvl w:ilvl="8" w:tplc="ED3CC57E">
      <w:numFmt w:val="bullet"/>
      <w:lvlText w:val="•"/>
      <w:lvlJc w:val="left"/>
      <w:pPr>
        <w:ind w:left="7280" w:hanging="361"/>
      </w:pPr>
      <w:rPr>
        <w:rFonts w:hint="default"/>
        <w:lang w:val="en-US" w:eastAsia="en-US" w:bidi="en-US"/>
      </w:rPr>
    </w:lvl>
  </w:abstractNum>
  <w:num w:numId="1">
    <w:abstractNumId w:val="4"/>
  </w:num>
  <w:num w:numId="2">
    <w:abstractNumId w:val="6"/>
  </w:num>
  <w:num w:numId="3">
    <w:abstractNumId w:val="5"/>
  </w:num>
  <w:num w:numId="4">
    <w:abstractNumId w:val="3"/>
  </w:num>
  <w:num w:numId="5">
    <w:abstractNumId w:val="1"/>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670"/>
    <w:rsid w:val="00352670"/>
    <w:rsid w:val="00C6532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069E86-1D7F-491D-B03F-4C9813C59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52670"/>
    <w:pPr>
      <w:widowControl w:val="0"/>
      <w:autoSpaceDE w:val="0"/>
      <w:autoSpaceDN w:val="0"/>
      <w:spacing w:after="0" w:line="240" w:lineRule="auto"/>
    </w:pPr>
    <w:rPr>
      <w:rFonts w:ascii="Times New Roman" w:eastAsia="Times New Roman" w:hAnsi="Times New Roman" w:cs="Times New Roman"/>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352670"/>
  </w:style>
  <w:style w:type="character" w:customStyle="1" w:styleId="BodyTextChar">
    <w:name w:val="Body Text Char"/>
    <w:basedOn w:val="DefaultParagraphFont"/>
    <w:link w:val="BodyText"/>
    <w:uiPriority w:val="1"/>
    <w:rsid w:val="00352670"/>
    <w:rPr>
      <w:rFonts w:ascii="Times New Roman" w:eastAsia="Times New Roman" w:hAnsi="Times New Roman" w:cs="Times New Roman"/>
      <w:lang w:val="en-US" w:bidi="en-US"/>
    </w:rPr>
  </w:style>
  <w:style w:type="paragraph" w:customStyle="1" w:styleId="TableParagraph">
    <w:name w:val="Table Paragraph"/>
    <w:basedOn w:val="Normal"/>
    <w:uiPriority w:val="1"/>
    <w:qFormat/>
    <w:rsid w:val="00352670"/>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2334</Words>
  <Characters>13305</Characters>
  <Application>Microsoft Office Word</Application>
  <DocSecurity>0</DocSecurity>
  <Lines>110</Lines>
  <Paragraphs>31</Paragraphs>
  <ScaleCrop>false</ScaleCrop>
  <Company/>
  <LinksUpToDate>false</LinksUpToDate>
  <CharactersWithSpaces>15608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2020-06-08T11:02:00Z</dcterms:created>
  <dcterms:modified xsi:type="dcterms:W3CDTF">2020-06-08T11:03:00Z</dcterms:modified>
</cp:coreProperties>
</file>